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6" w:rsidRDefault="00B06C06" w:rsidP="00B0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Всероссийская</w:t>
      </w:r>
      <w:proofErr w:type="gramEnd"/>
      <w:r w:rsidRPr="00B06C06">
        <w:rPr>
          <w:rFonts w:ascii="Times New Roman" w:hAnsi="Times New Roman" w:cs="Times New Roman"/>
          <w:b/>
          <w:sz w:val="28"/>
          <w:szCs w:val="28"/>
        </w:rPr>
        <w:t xml:space="preserve"> конференцию на тему «Оптовые и розничные рынки в условиях глобализации: задачи и направления развития».</w:t>
      </w:r>
    </w:p>
    <w:p w:rsidR="00B06C06" w:rsidRPr="00B06C06" w:rsidRDefault="00B06C06" w:rsidP="00B0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C06" w:rsidRPr="00B06C06" w:rsidRDefault="00B06C06" w:rsidP="00B06C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об</w:t>
      </w:r>
      <w:r w:rsidR="00DC22AB">
        <w:rPr>
          <w:rFonts w:ascii="Times New Roman" w:hAnsi="Times New Roman" w:cs="Times New Roman"/>
          <w:sz w:val="28"/>
          <w:szCs w:val="28"/>
        </w:rPr>
        <w:t>разования «Починковский район» С</w:t>
      </w:r>
      <w:r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B06C06">
        <w:rPr>
          <w:rFonts w:ascii="Times New Roman" w:hAnsi="Times New Roman" w:cs="Times New Roman"/>
          <w:sz w:val="28"/>
          <w:szCs w:val="28"/>
        </w:rPr>
        <w:t xml:space="preserve"> информирует о том, что </w:t>
      </w:r>
      <w:r w:rsidRPr="00B06C06">
        <w:rPr>
          <w:rFonts w:ascii="Times New Roman" w:hAnsi="Times New Roman" w:cs="Times New Roman"/>
          <w:b/>
          <w:sz w:val="28"/>
          <w:szCs w:val="28"/>
        </w:rPr>
        <w:t>с 15 по 17 апреля 2020 года</w:t>
      </w:r>
      <w:r w:rsidRPr="00B06C06">
        <w:rPr>
          <w:rFonts w:ascii="Times New Roman" w:hAnsi="Times New Roman" w:cs="Times New Roman"/>
          <w:sz w:val="28"/>
          <w:szCs w:val="28"/>
        </w:rPr>
        <w:t xml:space="preserve"> Союз оптовых продовольственных рынков России в конгресс-центре гостиничного комплекса «Измайлово» по адресу: г. Москва, Измайловское шоссе, д. 71 проводит Всероссийскую конференцию </w:t>
      </w:r>
      <w:r w:rsidRPr="00B06C06">
        <w:rPr>
          <w:rFonts w:ascii="Times New Roman" w:hAnsi="Times New Roman" w:cs="Times New Roman"/>
          <w:b/>
          <w:sz w:val="28"/>
          <w:szCs w:val="28"/>
        </w:rPr>
        <w:t>на тему «Оптовые и розничные рынки в условиях глобализации: задачи и направления развития».</w:t>
      </w:r>
      <w:proofErr w:type="gramEnd"/>
    </w:p>
    <w:p w:rsidR="00B06C06" w:rsidRPr="00B06C06" w:rsidRDefault="00B06C06" w:rsidP="00B06C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06">
        <w:rPr>
          <w:rFonts w:ascii="Times New Roman" w:hAnsi="Times New Roman" w:cs="Times New Roman"/>
          <w:b/>
          <w:sz w:val="28"/>
          <w:szCs w:val="28"/>
        </w:rPr>
        <w:t>Участие в Конференции платное, целевой взнос – 12000 рублей.</w:t>
      </w:r>
    </w:p>
    <w:p w:rsidR="00B06C06" w:rsidRPr="00B06C06" w:rsidRDefault="00B06C06" w:rsidP="00B0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06">
        <w:rPr>
          <w:rFonts w:ascii="Times New Roman" w:hAnsi="Times New Roman" w:cs="Times New Roman"/>
          <w:sz w:val="28"/>
          <w:szCs w:val="28"/>
        </w:rPr>
        <w:t xml:space="preserve">Также в рамках Конференции будут подводиться итоги Всероссийского конкурса на «Лучшее предприятие торговли продовольственными товарами </w:t>
      </w:r>
      <w:proofErr w:type="gramStart"/>
      <w:r w:rsidRPr="00B06C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6C06">
        <w:rPr>
          <w:rFonts w:ascii="Times New Roman" w:hAnsi="Times New Roman" w:cs="Times New Roman"/>
          <w:sz w:val="28"/>
          <w:szCs w:val="28"/>
        </w:rPr>
        <w:t xml:space="preserve"> Российской Федерации» за 2019 год. </w:t>
      </w:r>
    </w:p>
    <w:p w:rsidR="00B06C06" w:rsidRPr="00B06C06" w:rsidRDefault="00B06C06" w:rsidP="00B0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06">
        <w:rPr>
          <w:rFonts w:ascii="Times New Roman" w:hAnsi="Times New Roman" w:cs="Times New Roman"/>
          <w:sz w:val="28"/>
          <w:szCs w:val="28"/>
        </w:rPr>
        <w:t>Основной целью проведения Всероссийского конкурса является выявление лучших предприятий торговли продовольственными товарами на основе конкурсного отбора по итогам работы за отчетный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C06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 Победителями Всероссийского конкурса, занявшими первое, второе и третье места, производится оплата целевого взноса в сумме 50 тыс. рублей.</w:t>
      </w:r>
    </w:p>
    <w:p w:rsidR="00B06C06" w:rsidRPr="00B06C06" w:rsidRDefault="00B06C06" w:rsidP="00B0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06">
        <w:rPr>
          <w:rFonts w:ascii="Times New Roman" w:hAnsi="Times New Roman" w:cs="Times New Roman"/>
          <w:sz w:val="28"/>
          <w:szCs w:val="28"/>
        </w:rPr>
        <w:t>Важнейшими показателями оценки итогов работы предприятия для участия во Всероссийском конкурсе являются:</w:t>
      </w:r>
    </w:p>
    <w:p w:rsidR="00B06C06" w:rsidRPr="00B06C06" w:rsidRDefault="00B06C06" w:rsidP="00B0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06">
        <w:rPr>
          <w:rFonts w:ascii="Times New Roman" w:hAnsi="Times New Roman" w:cs="Times New Roman"/>
          <w:sz w:val="28"/>
          <w:szCs w:val="28"/>
        </w:rPr>
        <w:t>- темпы роста объемов товарооборота в отчетном периоде по сравнению с предыдущим годом;</w:t>
      </w:r>
    </w:p>
    <w:p w:rsidR="00B06C06" w:rsidRPr="00B06C06" w:rsidRDefault="00B06C06" w:rsidP="00B0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06">
        <w:rPr>
          <w:rFonts w:ascii="Times New Roman" w:hAnsi="Times New Roman" w:cs="Times New Roman"/>
          <w:sz w:val="28"/>
          <w:szCs w:val="28"/>
        </w:rPr>
        <w:t>- доля отечественного продовольствия в общих объемах реализации продуктов питания и темпы ее роста;</w:t>
      </w:r>
    </w:p>
    <w:p w:rsidR="00B06C06" w:rsidRPr="00B06C06" w:rsidRDefault="00B06C06" w:rsidP="00B0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06">
        <w:rPr>
          <w:rFonts w:ascii="Times New Roman" w:hAnsi="Times New Roman" w:cs="Times New Roman"/>
          <w:sz w:val="28"/>
          <w:szCs w:val="28"/>
        </w:rPr>
        <w:t xml:space="preserve">- показатели рентабельности работы предприятия в отчетном периоде по сравнению с предыдущим годом; </w:t>
      </w:r>
    </w:p>
    <w:p w:rsidR="00B06C06" w:rsidRPr="00B06C06" w:rsidRDefault="00B06C06" w:rsidP="00B0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06">
        <w:rPr>
          <w:rFonts w:ascii="Times New Roman" w:hAnsi="Times New Roman" w:cs="Times New Roman"/>
          <w:sz w:val="28"/>
          <w:szCs w:val="28"/>
        </w:rPr>
        <w:t>- объемы перечисления налогов в бюджет государства в отчетном году и темпы их роста по сравнению с предыдущим годом;</w:t>
      </w:r>
    </w:p>
    <w:p w:rsidR="00B06C06" w:rsidRPr="00B06C06" w:rsidRDefault="00B06C06" w:rsidP="00B0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06">
        <w:rPr>
          <w:rFonts w:ascii="Times New Roman" w:hAnsi="Times New Roman" w:cs="Times New Roman"/>
          <w:sz w:val="28"/>
          <w:szCs w:val="28"/>
        </w:rPr>
        <w:t>- инвестирование сре</w:t>
      </w:r>
      <w:proofErr w:type="gramStart"/>
      <w:r w:rsidRPr="00B06C0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06C06">
        <w:rPr>
          <w:rFonts w:ascii="Times New Roman" w:hAnsi="Times New Roman" w:cs="Times New Roman"/>
          <w:sz w:val="28"/>
          <w:szCs w:val="28"/>
        </w:rPr>
        <w:t>азвитие предприятия и внедрение современных информационных технологий.</w:t>
      </w:r>
    </w:p>
    <w:p w:rsidR="00B06C06" w:rsidRPr="00B06C06" w:rsidRDefault="00B06C06" w:rsidP="00B06C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06">
        <w:rPr>
          <w:rFonts w:ascii="Times New Roman" w:hAnsi="Times New Roman" w:cs="Times New Roman"/>
          <w:sz w:val="28"/>
          <w:szCs w:val="28"/>
        </w:rPr>
        <w:lastRenderedPageBreak/>
        <w:t xml:space="preserve">Заявку на участие в работе Всероссийской конференции и материалы </w:t>
      </w:r>
      <w:proofErr w:type="gramStart"/>
      <w:r w:rsidRPr="00B06C06">
        <w:rPr>
          <w:rFonts w:ascii="Times New Roman" w:hAnsi="Times New Roman" w:cs="Times New Roman"/>
          <w:sz w:val="28"/>
          <w:szCs w:val="28"/>
        </w:rPr>
        <w:t>для участия в Конкурсе по итогам работы предприятий за отчетный период в соответствии</w:t>
      </w:r>
      <w:proofErr w:type="gramEnd"/>
      <w:r w:rsidRPr="00B06C06">
        <w:rPr>
          <w:rFonts w:ascii="Times New Roman" w:hAnsi="Times New Roman" w:cs="Times New Roman"/>
          <w:sz w:val="28"/>
          <w:szCs w:val="28"/>
        </w:rPr>
        <w:t xml:space="preserve"> с Положением о Всероссийском конкурсе необходимо направить в адрес Союза оптовых продовольственных рынков России </w:t>
      </w:r>
      <w:r w:rsidRPr="00B06C06">
        <w:rPr>
          <w:rFonts w:ascii="Times New Roman" w:hAnsi="Times New Roman" w:cs="Times New Roman"/>
          <w:b/>
          <w:sz w:val="28"/>
          <w:szCs w:val="28"/>
        </w:rPr>
        <w:t xml:space="preserve">до 31 марта 2020 года по адресу электронной почты: </w:t>
      </w:r>
      <w:hyperlink r:id="rId8" w:history="1">
        <w:r w:rsidRPr="00B06C0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souzopr</w:t>
        </w:r>
        <w:r w:rsidRPr="00B06C0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B06C0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06C0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B06C0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DC2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C06" w:rsidRPr="00B06C06" w:rsidRDefault="00B06C06" w:rsidP="00035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C06" w:rsidRPr="00B06C06" w:rsidRDefault="00B06C06" w:rsidP="00035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C06" w:rsidRPr="00B06C06" w:rsidRDefault="00B06C06" w:rsidP="00035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6C06" w:rsidRPr="00B06C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32" w:rsidRDefault="00AD3A32" w:rsidP="00211391">
      <w:pPr>
        <w:spacing w:after="0" w:line="240" w:lineRule="auto"/>
      </w:pPr>
      <w:r>
        <w:separator/>
      </w:r>
    </w:p>
  </w:endnote>
  <w:endnote w:type="continuationSeparator" w:id="0">
    <w:p w:rsidR="00AD3A32" w:rsidRDefault="00AD3A32" w:rsidP="0021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91" w:rsidRPr="00211391" w:rsidRDefault="00211391">
    <w:pPr>
      <w:pStyle w:val="a8"/>
      <w:rPr>
        <w:sz w:val="16"/>
      </w:rPr>
    </w:pPr>
    <w:r>
      <w:rPr>
        <w:sz w:val="16"/>
      </w:rPr>
      <w:t>Рег. № исх-0116 от 26.02.2020, Подписано ЭП: Сидоренкова Валентина Владимировна, начальник 26.02.2020 16:54:37,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32" w:rsidRDefault="00AD3A32" w:rsidP="00211391">
      <w:pPr>
        <w:spacing w:after="0" w:line="240" w:lineRule="auto"/>
      </w:pPr>
      <w:r>
        <w:separator/>
      </w:r>
    </w:p>
  </w:footnote>
  <w:footnote w:type="continuationSeparator" w:id="0">
    <w:p w:rsidR="00AD3A32" w:rsidRDefault="00AD3A32" w:rsidP="0021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412"/>
    <w:multiLevelType w:val="hybridMultilevel"/>
    <w:tmpl w:val="A8EAB0BC"/>
    <w:lvl w:ilvl="0" w:tplc="264C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3"/>
    <w:rsid w:val="000355EC"/>
    <w:rsid w:val="00107AB2"/>
    <w:rsid w:val="00123AF4"/>
    <w:rsid w:val="00147FCD"/>
    <w:rsid w:val="00211391"/>
    <w:rsid w:val="00445083"/>
    <w:rsid w:val="00482A15"/>
    <w:rsid w:val="00AD3A32"/>
    <w:rsid w:val="00B06C06"/>
    <w:rsid w:val="00B07A91"/>
    <w:rsid w:val="00D31D9F"/>
    <w:rsid w:val="00D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3A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391"/>
  </w:style>
  <w:style w:type="paragraph" w:styleId="a8">
    <w:name w:val="footer"/>
    <w:basedOn w:val="a"/>
    <w:link w:val="a9"/>
    <w:uiPriority w:val="99"/>
    <w:unhideWhenUsed/>
    <w:rsid w:val="0021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3A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391"/>
  </w:style>
  <w:style w:type="paragraph" w:styleId="a8">
    <w:name w:val="footer"/>
    <w:basedOn w:val="a"/>
    <w:link w:val="a9"/>
    <w:uiPriority w:val="99"/>
    <w:unhideWhenUsed/>
    <w:rsid w:val="0021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zop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2</cp:revision>
  <dcterms:created xsi:type="dcterms:W3CDTF">2020-03-01T18:04:00Z</dcterms:created>
  <dcterms:modified xsi:type="dcterms:W3CDTF">2020-03-01T18:04:00Z</dcterms:modified>
</cp:coreProperties>
</file>