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3" w:rsidRPr="00E01509" w:rsidRDefault="00B642C3" w:rsidP="00B642C3">
      <w:pPr>
        <w:rPr>
          <w:sz w:val="2"/>
          <w:szCs w:val="2"/>
        </w:rPr>
      </w:pPr>
      <w:bookmarkStart w:id="0" w:name="_GoBack"/>
      <w:bookmarkEnd w:id="0"/>
    </w:p>
    <w:p w:rsidR="00B642C3" w:rsidRPr="000D5EE7" w:rsidRDefault="00B642C3" w:rsidP="00B642C3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B642C3" w:rsidRDefault="00B642C3" w:rsidP="00B642C3">
      <w:pPr>
        <w:pStyle w:val="5"/>
      </w:pPr>
    </w:p>
    <w:p w:rsidR="00B642C3" w:rsidRDefault="00B642C3" w:rsidP="00B642C3">
      <w:pPr>
        <w:pStyle w:val="5"/>
      </w:pPr>
    </w:p>
    <w:p w:rsidR="00B642C3" w:rsidRDefault="00B642C3" w:rsidP="00B642C3">
      <w:pPr>
        <w:pStyle w:val="5"/>
      </w:pPr>
    </w:p>
    <w:p w:rsidR="00B642C3" w:rsidRDefault="00B642C3" w:rsidP="00B642C3">
      <w:pPr>
        <w:pStyle w:val="5"/>
      </w:pPr>
    </w:p>
    <w:p w:rsidR="00B642C3" w:rsidRDefault="00B642C3" w:rsidP="00B642C3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B642C3" w:rsidRDefault="00B642C3" w:rsidP="00B642C3">
      <w:pPr>
        <w:pStyle w:val="7"/>
        <w:rPr>
          <w:sz w:val="28"/>
        </w:rPr>
      </w:pPr>
    </w:p>
    <w:p w:rsidR="00B642C3" w:rsidRDefault="00B642C3" w:rsidP="00B642C3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B642C3" w:rsidRDefault="00B642C3" w:rsidP="00B642C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B642C3" w:rsidTr="008471D3">
        <w:tc>
          <w:tcPr>
            <w:tcW w:w="567" w:type="dxa"/>
          </w:tcPr>
          <w:p w:rsidR="00B642C3" w:rsidRDefault="00B642C3" w:rsidP="008471D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2C3" w:rsidRDefault="00B642C3" w:rsidP="00847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03.03.2022</w:t>
            </w:r>
          </w:p>
        </w:tc>
        <w:tc>
          <w:tcPr>
            <w:tcW w:w="425" w:type="dxa"/>
          </w:tcPr>
          <w:p w:rsidR="00B642C3" w:rsidRDefault="00B642C3" w:rsidP="008471D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642C3" w:rsidRDefault="00B642C3" w:rsidP="00847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0033-адм</w:t>
            </w:r>
          </w:p>
        </w:tc>
      </w:tr>
    </w:tbl>
    <w:p w:rsidR="00B642C3" w:rsidRDefault="00B642C3" w:rsidP="00B642C3">
      <w:pPr>
        <w:rPr>
          <w:sz w:val="28"/>
        </w:rPr>
      </w:pPr>
    </w:p>
    <w:p w:rsidR="00B642C3" w:rsidRDefault="00B642C3" w:rsidP="00B642C3">
      <w:pPr>
        <w:rPr>
          <w:sz w:val="28"/>
        </w:rPr>
      </w:pPr>
    </w:p>
    <w:p w:rsidR="00B642C3" w:rsidRPr="000F4DA7" w:rsidRDefault="00B642C3" w:rsidP="00B642C3">
      <w:pPr>
        <w:ind w:right="5386"/>
        <w:jc w:val="both"/>
        <w:rPr>
          <w:sz w:val="28"/>
        </w:rPr>
      </w:pPr>
      <w:r w:rsidRPr="006E1F85">
        <w:rPr>
          <w:sz w:val="28"/>
        </w:rPr>
        <w:t>О внесении изменения в постановление</w:t>
      </w:r>
      <w:r w:rsidRPr="006E1F85">
        <w:rPr>
          <w:bCs/>
          <w:sz w:val="28"/>
        </w:rPr>
        <w:t xml:space="preserve">  Администрации муниципального образования «Починковский район» Смоленской области от 02.03.2017 № 50-адм</w:t>
      </w:r>
    </w:p>
    <w:p w:rsidR="00B642C3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</w:p>
    <w:p w:rsidR="00B642C3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</w:p>
    <w:p w:rsidR="00B642C3" w:rsidRPr="006E1F85" w:rsidRDefault="00B642C3" w:rsidP="00B642C3">
      <w:pPr>
        <w:tabs>
          <w:tab w:val="left" w:pos="0"/>
        </w:tabs>
        <w:ind w:firstLine="709"/>
        <w:jc w:val="both"/>
        <w:rPr>
          <w:bCs/>
          <w:sz w:val="28"/>
        </w:rPr>
      </w:pPr>
      <w:r w:rsidRPr="006E1F85">
        <w:rPr>
          <w:sz w:val="28"/>
        </w:rPr>
        <w:t>В соответствии со ст. 218 Трудового кодекса Российской Федерации,</w:t>
      </w:r>
      <w:r w:rsidRPr="006E1F85">
        <w:rPr>
          <w:i/>
          <w:sz w:val="28"/>
        </w:rPr>
        <w:t xml:space="preserve"> </w:t>
      </w:r>
      <w:r w:rsidRPr="006E1F85">
        <w:rPr>
          <w:sz w:val="28"/>
        </w:rPr>
        <w:t>п</w:t>
      </w:r>
      <w:r w:rsidRPr="006E1F85">
        <w:rPr>
          <w:bCs/>
          <w:sz w:val="28"/>
        </w:rPr>
        <w:t xml:space="preserve">риказом Министерства труда и социальной защиты Российской Федерации от 22.09.2021 N 650н "Об утверждении примерного положения о комитете (комиссии) по охране труда" </w:t>
      </w:r>
    </w:p>
    <w:p w:rsidR="00B642C3" w:rsidRPr="006E1F85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</w:p>
    <w:p w:rsidR="00B642C3" w:rsidRPr="006E1F85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  <w:r w:rsidRPr="006E1F85">
        <w:rPr>
          <w:sz w:val="28"/>
        </w:rPr>
        <w:t>Администрация муниципального образования «Починковский район»</w:t>
      </w:r>
    </w:p>
    <w:p w:rsidR="00B642C3" w:rsidRPr="006E1F85" w:rsidRDefault="00B642C3" w:rsidP="00B642C3">
      <w:pPr>
        <w:tabs>
          <w:tab w:val="left" w:pos="0"/>
        </w:tabs>
        <w:jc w:val="both"/>
        <w:rPr>
          <w:sz w:val="28"/>
        </w:rPr>
      </w:pPr>
      <w:r w:rsidRPr="006E1F85">
        <w:rPr>
          <w:sz w:val="28"/>
        </w:rPr>
        <w:t xml:space="preserve">Смоленской области  </w:t>
      </w:r>
      <w:proofErr w:type="gramStart"/>
      <w:r w:rsidRPr="006E1F85">
        <w:rPr>
          <w:sz w:val="28"/>
        </w:rPr>
        <w:t>п</w:t>
      </w:r>
      <w:proofErr w:type="gramEnd"/>
      <w:r w:rsidRPr="006E1F85">
        <w:rPr>
          <w:sz w:val="28"/>
        </w:rPr>
        <w:t xml:space="preserve"> о с т а н о в л я е т:</w:t>
      </w:r>
    </w:p>
    <w:p w:rsidR="00B642C3" w:rsidRPr="006E1F85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</w:p>
    <w:p w:rsidR="00B642C3" w:rsidRPr="006E1F85" w:rsidRDefault="00B642C3" w:rsidP="00B642C3">
      <w:pPr>
        <w:tabs>
          <w:tab w:val="left" w:pos="0"/>
        </w:tabs>
        <w:ind w:firstLine="709"/>
        <w:jc w:val="both"/>
        <w:rPr>
          <w:sz w:val="28"/>
        </w:rPr>
      </w:pPr>
      <w:r w:rsidRPr="006E1F85">
        <w:rPr>
          <w:sz w:val="28"/>
        </w:rPr>
        <w:t xml:space="preserve">1. Внести изменение в постановление Администрации </w:t>
      </w:r>
      <w:r w:rsidRPr="006E1F85">
        <w:rPr>
          <w:bCs/>
          <w:sz w:val="28"/>
        </w:rPr>
        <w:t>муниципального образования «Починковский район» Смоленской области от 02.03.2017 № 50-адм «</w:t>
      </w:r>
      <w:r w:rsidRPr="006E1F85">
        <w:rPr>
          <w:sz w:val="28"/>
        </w:rPr>
        <w:t xml:space="preserve">Об утверждении Положения </w:t>
      </w:r>
      <w:r w:rsidRPr="006E1F85">
        <w:rPr>
          <w:bCs/>
          <w:sz w:val="28"/>
        </w:rPr>
        <w:t>о Комиссии по охране труда в Администрации муниципального образования «Починковский район» Смоленской области», изложив его в новой редакции согласно приложению.</w:t>
      </w:r>
    </w:p>
    <w:p w:rsidR="00B642C3" w:rsidRDefault="00B642C3" w:rsidP="00B642C3">
      <w:pPr>
        <w:tabs>
          <w:tab w:val="left" w:pos="0"/>
        </w:tabs>
        <w:ind w:firstLine="709"/>
        <w:jc w:val="both"/>
        <w:rPr>
          <w:bCs/>
          <w:sz w:val="28"/>
        </w:rPr>
      </w:pPr>
      <w:r w:rsidRPr="006E1F85">
        <w:rPr>
          <w:sz w:val="28"/>
        </w:rPr>
        <w:t xml:space="preserve">2. </w:t>
      </w:r>
      <w:r>
        <w:rPr>
          <w:sz w:val="28"/>
        </w:rPr>
        <w:t>Настоящее п</w:t>
      </w:r>
      <w:r w:rsidRPr="006E1F85">
        <w:rPr>
          <w:sz w:val="28"/>
        </w:rPr>
        <w:t>о</w:t>
      </w:r>
      <w:r>
        <w:rPr>
          <w:sz w:val="28"/>
        </w:rPr>
        <w:t xml:space="preserve">становление </w:t>
      </w:r>
      <w:r w:rsidRPr="006E1F85">
        <w:rPr>
          <w:bCs/>
          <w:sz w:val="28"/>
        </w:rPr>
        <w:t xml:space="preserve">Администрации муниципального образования «Починковский район» Смоленской области </w:t>
      </w:r>
      <w:r>
        <w:rPr>
          <w:bCs/>
          <w:sz w:val="28"/>
        </w:rPr>
        <w:t xml:space="preserve">распространяет свое действия на правоотношения, возникшие </w:t>
      </w:r>
      <w:r w:rsidRPr="006E1F85">
        <w:rPr>
          <w:bCs/>
          <w:sz w:val="28"/>
        </w:rPr>
        <w:t>с 01.03.2022.</w:t>
      </w:r>
    </w:p>
    <w:p w:rsidR="00B642C3" w:rsidRDefault="00B642C3" w:rsidP="00B642C3">
      <w:pPr>
        <w:tabs>
          <w:tab w:val="left" w:pos="1500"/>
        </w:tabs>
        <w:jc w:val="both"/>
        <w:rPr>
          <w:sz w:val="28"/>
        </w:rPr>
      </w:pPr>
    </w:p>
    <w:p w:rsidR="00B642C3" w:rsidRDefault="00B642C3" w:rsidP="00B642C3">
      <w:pPr>
        <w:tabs>
          <w:tab w:val="left" w:pos="1500"/>
        </w:tabs>
        <w:jc w:val="both"/>
        <w:rPr>
          <w:sz w:val="28"/>
        </w:rPr>
      </w:pPr>
    </w:p>
    <w:p w:rsidR="00B642C3" w:rsidRDefault="00B642C3" w:rsidP="00B642C3">
      <w:pPr>
        <w:tabs>
          <w:tab w:val="left" w:pos="1500"/>
        </w:tabs>
        <w:jc w:val="both"/>
        <w:rPr>
          <w:sz w:val="28"/>
        </w:rPr>
      </w:pPr>
    </w:p>
    <w:p w:rsidR="00B642C3" w:rsidRDefault="00B642C3" w:rsidP="00B642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42C3" w:rsidRDefault="00B642C3" w:rsidP="00B642C3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             А. В. Голуб</w:t>
      </w:r>
    </w:p>
    <w:p w:rsidR="00B642C3" w:rsidRDefault="00B642C3" w:rsidP="00B642C3">
      <w:pPr>
        <w:rPr>
          <w:sz w:val="28"/>
          <w:szCs w:val="28"/>
        </w:rPr>
      </w:pPr>
    </w:p>
    <w:p w:rsidR="00B642C3" w:rsidRDefault="00B642C3" w:rsidP="00B642C3">
      <w:pPr>
        <w:rPr>
          <w:sz w:val="28"/>
          <w:szCs w:val="28"/>
        </w:rPr>
      </w:pPr>
    </w:p>
    <w:p w:rsidR="00B642C3" w:rsidRPr="006E1F85" w:rsidRDefault="00B642C3" w:rsidP="00B642C3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pPr w:leftFromText="180" w:rightFromText="180" w:vertAnchor="text" w:horzAnchor="margin" w:tblpXSpec="right" w:tblpY="-62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642C3" w:rsidRPr="006E1F85" w:rsidTr="008471D3">
        <w:trPr>
          <w:trHeight w:val="1542"/>
        </w:trPr>
        <w:tc>
          <w:tcPr>
            <w:tcW w:w="3794" w:type="dxa"/>
          </w:tcPr>
          <w:p w:rsidR="00B642C3" w:rsidRPr="00AA5DDB" w:rsidRDefault="00B642C3" w:rsidP="008471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AA5DDB">
              <w:rPr>
                <w:rFonts w:eastAsia="Arial Unicode MS"/>
                <w:bCs/>
                <w:sz w:val="24"/>
                <w:szCs w:val="24"/>
              </w:rPr>
              <w:lastRenderedPageBreak/>
              <w:t>УТВЕРЖДЕНО</w:t>
            </w:r>
          </w:p>
          <w:p w:rsidR="00B642C3" w:rsidRPr="00AA5DDB" w:rsidRDefault="00B642C3" w:rsidP="008471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AA5DDB">
              <w:rPr>
                <w:rFonts w:eastAsia="Arial Unicode MS"/>
                <w:bCs/>
                <w:sz w:val="24"/>
                <w:szCs w:val="24"/>
              </w:rPr>
              <w:t>постановлением  Администрации муниципального образования «Починковский район» Смоленской области</w:t>
            </w:r>
          </w:p>
          <w:p w:rsidR="00B642C3" w:rsidRPr="00AA5DDB" w:rsidRDefault="00B642C3" w:rsidP="008471D3">
            <w:pPr>
              <w:widowControl w:val="0"/>
              <w:autoSpaceDE w:val="0"/>
              <w:autoSpaceDN w:val="0"/>
              <w:jc w:val="both"/>
              <w:rPr>
                <w:rFonts w:ascii="Calibri" w:eastAsia="Arial Unicode MS" w:hAnsi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03.03.2022 № 0033-адм</w:t>
            </w:r>
          </w:p>
        </w:tc>
      </w:tr>
    </w:tbl>
    <w:p w:rsidR="00B642C3" w:rsidRPr="006E1F85" w:rsidRDefault="00B642C3" w:rsidP="00B642C3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sz w:val="28"/>
        </w:rPr>
      </w:pPr>
    </w:p>
    <w:p w:rsidR="00B642C3" w:rsidRPr="006E1F85" w:rsidRDefault="00B642C3" w:rsidP="00B642C3">
      <w:pPr>
        <w:widowControl w:val="0"/>
        <w:tabs>
          <w:tab w:val="left" w:pos="1500"/>
        </w:tabs>
        <w:autoSpaceDE w:val="0"/>
        <w:autoSpaceDN w:val="0"/>
        <w:adjustRightInd w:val="0"/>
        <w:jc w:val="both"/>
      </w:pPr>
    </w:p>
    <w:p w:rsidR="00B642C3" w:rsidRPr="006E1F85" w:rsidRDefault="00B642C3" w:rsidP="00B642C3">
      <w:pPr>
        <w:widowControl w:val="0"/>
        <w:tabs>
          <w:tab w:val="left" w:pos="1500"/>
        </w:tabs>
        <w:autoSpaceDE w:val="0"/>
        <w:autoSpaceDN w:val="0"/>
        <w:adjustRightInd w:val="0"/>
        <w:jc w:val="both"/>
      </w:pPr>
    </w:p>
    <w:p w:rsidR="00B642C3" w:rsidRPr="006E1F85" w:rsidRDefault="00B642C3" w:rsidP="00B642C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B642C3" w:rsidRPr="006E1F85" w:rsidRDefault="00B642C3" w:rsidP="00B642C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B642C3" w:rsidRPr="006E1F85" w:rsidRDefault="00B642C3" w:rsidP="00B642C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B642C3" w:rsidRPr="006E1F85" w:rsidRDefault="00B642C3" w:rsidP="00B642C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B642C3" w:rsidRPr="006E1F85" w:rsidRDefault="00B642C3" w:rsidP="00B642C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E1F85">
        <w:rPr>
          <w:b/>
          <w:sz w:val="28"/>
          <w:szCs w:val="28"/>
        </w:rPr>
        <w:t>ПОЛОЖЕНИЕ</w:t>
      </w:r>
    </w:p>
    <w:p w:rsidR="00B642C3" w:rsidRPr="006E1F85" w:rsidRDefault="00B642C3" w:rsidP="00B642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E1F85">
        <w:rPr>
          <w:b/>
          <w:sz w:val="28"/>
          <w:szCs w:val="28"/>
        </w:rPr>
        <w:t>о Комиссии по охране труда в Администрации муниципального образования «Починковский район» Смоленской области</w:t>
      </w:r>
    </w:p>
    <w:p w:rsidR="00B642C3" w:rsidRPr="006E1F85" w:rsidRDefault="00B642C3" w:rsidP="00B642C3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ind w:left="360"/>
        <w:jc w:val="center"/>
        <w:outlineLvl w:val="0"/>
        <w:rPr>
          <w:b/>
          <w:sz w:val="28"/>
          <w:szCs w:val="28"/>
        </w:rPr>
      </w:pPr>
      <w:r w:rsidRPr="006E1F85">
        <w:rPr>
          <w:b/>
          <w:sz w:val="28"/>
          <w:szCs w:val="28"/>
        </w:rPr>
        <w:t>1. Общие положения</w:t>
      </w:r>
    </w:p>
    <w:p w:rsidR="00B642C3" w:rsidRPr="006E1F85" w:rsidRDefault="00B642C3" w:rsidP="00B642C3">
      <w:pPr>
        <w:widowControl w:val="0"/>
        <w:autoSpaceDE w:val="0"/>
        <w:autoSpaceDN w:val="0"/>
        <w:ind w:left="720"/>
        <w:outlineLvl w:val="0"/>
        <w:rPr>
          <w:b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ind w:left="720"/>
        <w:outlineLvl w:val="0"/>
        <w:rPr>
          <w:b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1.1. </w:t>
      </w:r>
      <w:r w:rsidRPr="006E1F85">
        <w:rPr>
          <w:sz w:val="28"/>
          <w:szCs w:val="28"/>
        </w:rPr>
        <w:t xml:space="preserve">Настоящее Положение о Комиссии по охране труда в Администрации муниципального образования «Починковский район» Смоленской области      (далее - Положение) разработано </w:t>
      </w:r>
      <w:r w:rsidRPr="006E1F85">
        <w:rPr>
          <w:color w:val="000000"/>
          <w:sz w:val="28"/>
          <w:szCs w:val="28"/>
        </w:rPr>
        <w:t>с целью организации совместных действий Главы муниципального образования «Починковский район» Смоленской области (далее – Глава муниципального образования), работников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6E1F85">
        <w:rPr>
          <w:color w:val="000000"/>
          <w:sz w:val="28"/>
          <w:szCs w:val="28"/>
        </w:rPr>
        <w:t xml:space="preserve">. </w:t>
      </w:r>
      <w:r w:rsidRPr="006E1F85">
        <w:rPr>
          <w:sz w:val="28"/>
          <w:szCs w:val="28"/>
        </w:rPr>
        <w:t>Положение предусматривает основные задачи, функции и права Комиссии</w:t>
      </w:r>
      <w:r w:rsidRPr="00884964">
        <w:rPr>
          <w:color w:val="000000"/>
          <w:sz w:val="28"/>
          <w:szCs w:val="28"/>
        </w:rPr>
        <w:t xml:space="preserve"> </w:t>
      </w:r>
      <w:r w:rsidRPr="00884964">
        <w:rPr>
          <w:sz w:val="28"/>
          <w:szCs w:val="28"/>
        </w:rPr>
        <w:t>по охране труда (далее - Комиссия)</w:t>
      </w:r>
      <w:r w:rsidRPr="006E1F85">
        <w:rPr>
          <w:sz w:val="28"/>
          <w:szCs w:val="28"/>
        </w:rPr>
        <w:t>.</w:t>
      </w:r>
      <w:r w:rsidRPr="006E1F85">
        <w:rPr>
          <w:color w:val="000000"/>
          <w:sz w:val="28"/>
          <w:szCs w:val="28"/>
        </w:rPr>
        <w:t xml:space="preserve">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E1F85">
        <w:rPr>
          <w:color w:val="000000"/>
          <w:sz w:val="28"/>
          <w:szCs w:val="28"/>
        </w:rPr>
        <w:t>. Комиссия является составной частью системы управления охраной труда,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6E1F85">
        <w:rPr>
          <w:color w:val="000000"/>
          <w:sz w:val="28"/>
          <w:szCs w:val="28"/>
        </w:rPr>
        <w:t xml:space="preserve">. Комиссия взаимодействует с органом исполнительной власти субъекта Российской Федерации в области охраны труда, </w:t>
      </w:r>
      <w:r w:rsidRPr="006E1F85">
        <w:rPr>
          <w:sz w:val="28"/>
          <w:szCs w:val="28"/>
        </w:rPr>
        <w:t>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(контроля).</w:t>
      </w:r>
    </w:p>
    <w:p w:rsidR="00B642C3" w:rsidRPr="006E1F85" w:rsidRDefault="00B642C3" w:rsidP="00B64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F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6E1F85">
        <w:rPr>
          <w:color w:val="000000"/>
          <w:sz w:val="28"/>
          <w:szCs w:val="28"/>
        </w:rPr>
        <w:t xml:space="preserve">. Комиссия </w:t>
      </w:r>
      <w:r w:rsidRPr="006E1F85">
        <w:rPr>
          <w:sz w:val="28"/>
          <w:szCs w:val="28"/>
        </w:rPr>
        <w:t>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Смоленской области об охране труда, локальными нормативными актами Администрации муниципального образования «Починковский район» Смоленской области (далее - Администрация).</w:t>
      </w:r>
    </w:p>
    <w:p w:rsidR="00B642C3" w:rsidRDefault="00B642C3" w:rsidP="00B642C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1F85">
        <w:rPr>
          <w:b/>
          <w:bCs/>
          <w:color w:val="000000"/>
          <w:sz w:val="28"/>
          <w:szCs w:val="28"/>
        </w:rPr>
        <w:t>2. Задачи Комиссии по охране труда.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2.1 Разработка и дальнейшее совершенствование совместных действий Главы муниципального образования, работников по обеспечению безопасных условий труда и соблюдению требований охраны труда.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lastRenderedPageBreak/>
        <w:t xml:space="preserve">2.2. Рассмотрение проектов локальных нормативных актов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2.3 Участие в организации и проведении </w:t>
      </w:r>
      <w:proofErr w:type="gramStart"/>
      <w:r w:rsidRPr="006E1F85">
        <w:rPr>
          <w:color w:val="000000"/>
          <w:sz w:val="28"/>
          <w:szCs w:val="28"/>
        </w:rPr>
        <w:t>контроля за</w:t>
      </w:r>
      <w:proofErr w:type="gramEnd"/>
      <w:r w:rsidRPr="006E1F85">
        <w:rPr>
          <w:color w:val="000000"/>
          <w:sz w:val="28"/>
          <w:szCs w:val="28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коллективной защиты.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2.4. Подготовка и представление Главе муниципального образования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2.5. Рассмотрение </w:t>
      </w:r>
      <w:proofErr w:type="gramStart"/>
      <w:r w:rsidRPr="006E1F85">
        <w:rPr>
          <w:color w:val="000000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6E1F85">
        <w:rPr>
          <w:color w:val="000000"/>
          <w:sz w:val="28"/>
          <w:szCs w:val="28"/>
        </w:rPr>
        <w:t xml:space="preserve"> и оценки профессиональных рисков, поступившие особые мнения, а также замечания и предложения работников.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2.6. Содействие Главе муниципального образования в информировании работников о состоянии условий и охраны труда на рабочих местах, существующем риске повреждения здоровья.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1F85">
        <w:rPr>
          <w:b/>
          <w:bCs/>
          <w:color w:val="000000"/>
          <w:sz w:val="28"/>
          <w:szCs w:val="28"/>
        </w:rPr>
        <w:t>3. Функции Комиссии по охране труда.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3.1. Рассмотрение предложений Главы муниципального образования, работников, с целью выработки рекомендаций по улучшению условий и охраны труда.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3.2. Организация обучения по охране труда, безопасным методам и приемам выполнения работ, а также организация </w:t>
      </w:r>
      <w:proofErr w:type="gramStart"/>
      <w:r w:rsidRPr="006E1F85">
        <w:rPr>
          <w:color w:val="000000"/>
          <w:sz w:val="28"/>
          <w:szCs w:val="28"/>
        </w:rPr>
        <w:t>проверки знаний требований охраны труда</w:t>
      </w:r>
      <w:proofErr w:type="gramEnd"/>
      <w:r w:rsidRPr="006E1F85">
        <w:rPr>
          <w:color w:val="000000"/>
          <w:sz w:val="28"/>
          <w:szCs w:val="28"/>
        </w:rPr>
        <w:t xml:space="preserve"> и проведения в установленном порядке инструктажей по охране труда.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3.3. Проведение проверок состояния условий и охраны труда на рабочих местах, рассмотрение их результатов, выработка предложений Главе муниципального образования и начальникам Отделов Администрации (с правом юридического лица) по приведению условий и охраны труда в соответствие с государственными нормативными требованиями охраны труда.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 при обучении работников и посредством материалов стенда «Охрана труда».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 под роспись.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3.6. Содействие ответственному лицу по организации проведения медицинских осмотров (предварительных при поступлении на работу и периодических), а также учету их результатов.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3.7. Содействие Главе муниципального образования в рассмотрении вопросов финансирования мероприятий по охране труда, обязательного </w:t>
      </w:r>
      <w:r w:rsidRPr="006E1F85">
        <w:rPr>
          <w:color w:val="000000"/>
          <w:sz w:val="28"/>
          <w:szCs w:val="28"/>
        </w:rPr>
        <w:lastRenderedPageBreak/>
        <w:t xml:space="preserve">социального страхования от несчастных случаев, а также осуществлении </w:t>
      </w:r>
      <w:proofErr w:type="gramStart"/>
      <w:r w:rsidRPr="006E1F85">
        <w:rPr>
          <w:color w:val="000000"/>
          <w:sz w:val="28"/>
          <w:szCs w:val="28"/>
        </w:rPr>
        <w:t>контроля за</w:t>
      </w:r>
      <w:proofErr w:type="gramEnd"/>
      <w:r w:rsidRPr="006E1F85">
        <w:rPr>
          <w:color w:val="000000"/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3.8. Содействие Главе муниципального образования в рассмотрении вопросов финансирования мероприятий по охране труда при внедрении более нового оборудования.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3.9. Подготовка и представление Главе муниципального образования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</w:t>
      </w:r>
      <w:r w:rsidRPr="006E1F85">
        <w:rPr>
          <w:color w:val="000000"/>
          <w:sz w:val="28"/>
          <w:szCs w:val="28"/>
        </w:rPr>
        <w:t>редставление Гл</w:t>
      </w:r>
      <w:r>
        <w:rPr>
          <w:color w:val="000000"/>
          <w:sz w:val="28"/>
          <w:szCs w:val="28"/>
        </w:rPr>
        <w:t xml:space="preserve">аве муниципального образования </w:t>
      </w:r>
      <w:r w:rsidRPr="006E1F85">
        <w:rPr>
          <w:color w:val="000000"/>
          <w:sz w:val="28"/>
          <w:szCs w:val="28"/>
        </w:rPr>
        <w:t>предложений по разработке проектов локальных но</w:t>
      </w:r>
      <w:r>
        <w:rPr>
          <w:color w:val="000000"/>
          <w:sz w:val="28"/>
          <w:szCs w:val="28"/>
        </w:rPr>
        <w:t>рмативных актов по охране труда</w:t>
      </w:r>
      <w:r w:rsidRPr="006E1F85">
        <w:rPr>
          <w:color w:val="000000"/>
          <w:sz w:val="28"/>
          <w:szCs w:val="28"/>
        </w:rPr>
        <w:t xml:space="preserve">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3.11. Содействие Главе муниципального образования в рассмотрении обстоятельств, выявление причин, приводящих к микроповреждениям (микротравмам).</w:t>
      </w:r>
    </w:p>
    <w:p w:rsidR="00B642C3" w:rsidRDefault="00B642C3" w:rsidP="00B642C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6E1F85">
        <w:rPr>
          <w:b/>
          <w:sz w:val="28"/>
          <w:szCs w:val="28"/>
        </w:rPr>
        <w:t>4. Создание Комиссии</w:t>
      </w:r>
    </w:p>
    <w:p w:rsidR="00B642C3" w:rsidRDefault="00B642C3" w:rsidP="00B642C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4.1. Комиссия создается в составе 5 человек.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4.2. В состав Комиссии входят работники Администрации.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 xml:space="preserve">4.3. Состав Комиссии формируется из работников, избираемых на общем собрании работников Администрации. 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4.4. Комиссия избирает из своего состава председателя, заместителя председателя, секретаря.</w:t>
      </w:r>
    </w:p>
    <w:p w:rsidR="00B642C3" w:rsidRPr="006E1F85" w:rsidRDefault="00B642C3" w:rsidP="00B642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4.5. Персональный состав Комиссии утверждается распоряжением Администрации.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4.6.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не реже одного раза в год.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>4.7. Члены Комиссии информируют не реже одного раза в год собрание работников о проделанной в Комиссии работе. Собрание  работников Администрации вправе отзывать из Комиссии работников, избранных на общем собрании работников Администрации, и выдвигать новых работников.</w:t>
      </w:r>
    </w:p>
    <w:p w:rsidR="00B642C3" w:rsidRPr="006E1F85" w:rsidRDefault="00B642C3" w:rsidP="00B642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1F85">
        <w:rPr>
          <w:sz w:val="28"/>
          <w:szCs w:val="28"/>
        </w:rPr>
        <w:t xml:space="preserve">4.8. Члены Комиссии должны проходить </w:t>
      </w:r>
      <w:proofErr w:type="gramStart"/>
      <w:r w:rsidRPr="006E1F85"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</w:t>
      </w:r>
      <w:r w:rsidRPr="006E1F85">
        <w:rPr>
          <w:sz w:val="28"/>
          <w:szCs w:val="28"/>
        </w:rPr>
        <w:t xml:space="preserve"> не реже одного раза в три года за счет средств Администрации.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E1F85">
        <w:rPr>
          <w:b/>
          <w:bCs/>
          <w:color w:val="000000"/>
          <w:sz w:val="28"/>
          <w:szCs w:val="28"/>
        </w:rPr>
        <w:t>5. Права Комиссии по охране труда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 xml:space="preserve">Для осуществления возложенных функций Комиссия вправе: 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5.1. Заслушивать на заседани</w:t>
      </w:r>
      <w:r>
        <w:rPr>
          <w:color w:val="000000"/>
          <w:sz w:val="28"/>
          <w:szCs w:val="28"/>
        </w:rPr>
        <w:t>и</w:t>
      </w:r>
      <w:r w:rsidRPr="006E1F85">
        <w:rPr>
          <w:color w:val="000000"/>
          <w:sz w:val="28"/>
          <w:szCs w:val="28"/>
        </w:rPr>
        <w:t xml:space="preserve"> Комиссии информацию о состоянии условий </w:t>
      </w:r>
      <w:r>
        <w:rPr>
          <w:color w:val="000000"/>
          <w:sz w:val="28"/>
          <w:szCs w:val="28"/>
        </w:rPr>
        <w:lastRenderedPageBreak/>
        <w:t xml:space="preserve">охраны </w:t>
      </w:r>
      <w:r w:rsidRPr="006E1F85">
        <w:rPr>
          <w:color w:val="000000"/>
          <w:sz w:val="28"/>
          <w:szCs w:val="28"/>
        </w:rPr>
        <w:t>труда на рабочих местах, производственного травматизма и профессиональной заболеваемости.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5.2. Заслушивать на заседани</w:t>
      </w:r>
      <w:r>
        <w:rPr>
          <w:color w:val="000000"/>
          <w:sz w:val="28"/>
          <w:szCs w:val="28"/>
        </w:rPr>
        <w:t>и</w:t>
      </w:r>
      <w:r w:rsidRPr="006E1F85">
        <w:rPr>
          <w:color w:val="000000"/>
          <w:sz w:val="28"/>
          <w:szCs w:val="28"/>
        </w:rPr>
        <w:t xml:space="preserve"> Комиссии вопросы об обеспечении безопасных условий и охраны труда на рабочих местах работников и соблюдении их гарантий и прав на охрану труда.</w:t>
      </w:r>
    </w:p>
    <w:p w:rsidR="00B642C3" w:rsidRPr="006E1F85" w:rsidRDefault="00B642C3" w:rsidP="00B642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1F85">
        <w:rPr>
          <w:color w:val="000000"/>
          <w:sz w:val="28"/>
          <w:szCs w:val="28"/>
        </w:rPr>
        <w:t>5.3. Заслушивать на заседани</w:t>
      </w:r>
      <w:r>
        <w:rPr>
          <w:color w:val="000000"/>
          <w:sz w:val="28"/>
          <w:szCs w:val="28"/>
        </w:rPr>
        <w:t>и</w:t>
      </w:r>
      <w:r w:rsidRPr="006E1F85">
        <w:rPr>
          <w:color w:val="000000"/>
          <w:sz w:val="28"/>
          <w:szCs w:val="28"/>
        </w:rPr>
        <w:t xml:space="preserve"> Комиссии руководителей структурных подразделений и их должностных лиц, работников, допустивших нарушения требований охраны труда, повлекшие за собой тяжелые последствия, и вносить Главе муниципального образования предложения о привлечении их к ответственности в соответствии с законодательством Российской Федерации.</w:t>
      </w:r>
    </w:p>
    <w:p w:rsidR="00B642C3" w:rsidRPr="006E1F85" w:rsidRDefault="00B642C3" w:rsidP="00B64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F85">
        <w:rPr>
          <w:color w:val="000000"/>
          <w:sz w:val="28"/>
          <w:szCs w:val="28"/>
        </w:rPr>
        <w:t>5.4.</w:t>
      </w:r>
      <w:r w:rsidRPr="006E1F85">
        <w:rPr>
          <w:sz w:val="28"/>
          <w:szCs w:val="28"/>
        </w:rPr>
        <w:t xml:space="preserve"> Содействовать разрешению трудовых споров, связанных с применением законодательства об охране труда</w:t>
      </w:r>
      <w:r>
        <w:rPr>
          <w:sz w:val="28"/>
          <w:szCs w:val="28"/>
        </w:rPr>
        <w:t xml:space="preserve"> в Администрации</w:t>
      </w:r>
      <w:r w:rsidRPr="006E1F85">
        <w:rPr>
          <w:sz w:val="28"/>
          <w:szCs w:val="28"/>
        </w:rPr>
        <w:t xml:space="preserve">. </w:t>
      </w:r>
    </w:p>
    <w:p w:rsidR="00B867DC" w:rsidRDefault="00241AEB"/>
    <w:sectPr w:rsidR="00B867DC" w:rsidSect="00E01509">
      <w:headerReference w:type="even" r:id="rId8"/>
      <w:headerReference w:type="default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EB" w:rsidRDefault="00241AEB">
      <w:r>
        <w:separator/>
      </w:r>
    </w:p>
  </w:endnote>
  <w:endnote w:type="continuationSeparator" w:id="0">
    <w:p w:rsidR="00241AEB" w:rsidRDefault="002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01" w:rsidRPr="0046231C" w:rsidRDefault="0046231C">
    <w:pPr>
      <w:pStyle w:val="a6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роект-02732 от 04.05.2022,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EB" w:rsidRDefault="00241AEB">
      <w:r>
        <w:separator/>
      </w:r>
    </w:p>
  </w:footnote>
  <w:footnote w:type="continuationSeparator" w:id="0">
    <w:p w:rsidR="00241AEB" w:rsidRDefault="0024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B642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241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DB" w:rsidRDefault="00B642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1075">
      <w:rPr>
        <w:noProof/>
      </w:rPr>
      <w:t>5</w:t>
    </w:r>
    <w:r>
      <w:fldChar w:fldCharType="end"/>
    </w:r>
  </w:p>
  <w:p w:rsidR="00AA5DDB" w:rsidRDefault="00241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8"/>
    <w:rsid w:val="00241AEB"/>
    <w:rsid w:val="0046231C"/>
    <w:rsid w:val="004F39A8"/>
    <w:rsid w:val="006C5072"/>
    <w:rsid w:val="00B642C3"/>
    <w:rsid w:val="00D33299"/>
    <w:rsid w:val="00DB69DD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642C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642C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4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642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42C3"/>
    <w:rPr>
      <w:rFonts w:cs="Times New Roman"/>
    </w:rPr>
  </w:style>
  <w:style w:type="paragraph" w:styleId="a6">
    <w:name w:val="footer"/>
    <w:basedOn w:val="a"/>
    <w:link w:val="a7"/>
    <w:uiPriority w:val="99"/>
    <w:rsid w:val="00B64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642C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642C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4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642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42C3"/>
    <w:rPr>
      <w:rFonts w:cs="Times New Roman"/>
    </w:rPr>
  </w:style>
  <w:style w:type="paragraph" w:styleId="a6">
    <w:name w:val="footer"/>
    <w:basedOn w:val="a"/>
    <w:link w:val="a7"/>
    <w:uiPriority w:val="99"/>
    <w:rsid w:val="00B64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dcterms:created xsi:type="dcterms:W3CDTF">2022-05-11T06:36:00Z</dcterms:created>
  <dcterms:modified xsi:type="dcterms:W3CDTF">2022-05-11T06:36:00Z</dcterms:modified>
</cp:coreProperties>
</file>