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4" w:rsidRDefault="003A09D4" w:rsidP="003A09D4">
      <w:pPr>
        <w:widowControl w:val="0"/>
        <w:spacing w:line="226" w:lineRule="exact"/>
        <w:ind w:firstLine="426"/>
        <w:rPr>
          <w:rFonts w:eastAsia="Calibri" w:cs="Times New Roman"/>
          <w:lang w:eastAsia="en-US"/>
        </w:rPr>
      </w:pPr>
      <w:bookmarkStart w:id="0" w:name="_Hlk37075268"/>
    </w:p>
    <w:p w:rsidR="000C3B93" w:rsidRDefault="000C3B93" w:rsidP="000C3B93">
      <w:pPr>
        <w:rPr>
          <w:rFonts w:ascii="Arial" w:hAnsi="Arial" w:cs="Arial"/>
          <w:b/>
          <w:bCs/>
        </w:rPr>
      </w:pPr>
    </w:p>
    <w:p w:rsidR="000C3B93" w:rsidRDefault="00863451" w:rsidP="00863451">
      <w:pPr>
        <w:jc w:val="center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  <w:b/>
          <w:bCs/>
        </w:rPr>
        <w:t>Администрация</w:t>
      </w:r>
      <w:r w:rsidR="00B053B0">
        <w:rPr>
          <w:rFonts w:ascii="Arial" w:hAnsi="Arial" w:cs="Arial"/>
          <w:b/>
          <w:bCs/>
        </w:rPr>
        <w:t xml:space="preserve"> Смоленской</w:t>
      </w:r>
      <w:r w:rsidR="000C3B93">
        <w:rPr>
          <w:rFonts w:ascii="Arial" w:hAnsi="Arial" w:cs="Arial"/>
          <w:b/>
          <w:bCs/>
        </w:rPr>
        <w:t xml:space="preserve"> области призывает жителей сообщать о фактах продажи нелегального табака через приложение «Честный знак»</w:t>
      </w:r>
    </w:p>
    <w:bookmarkEnd w:id="1"/>
    <w:p w:rsidR="000C3B93" w:rsidRDefault="000C3B93" w:rsidP="000C3B93">
      <w:pPr>
        <w:rPr>
          <w:rFonts w:ascii="Arial" w:hAnsi="Arial" w:cs="Arial"/>
          <w:b/>
          <w:bCs/>
        </w:rPr>
      </w:pPr>
    </w:p>
    <w:p w:rsidR="00995D2F" w:rsidRPr="00F5793B" w:rsidRDefault="00995D2F" w:rsidP="00F579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Уровень нелегального оборота табачной продукции в России остается высоким.  По данным Национального научного центра компетенций в сфере противодействия незаконному обороту промышленной продукции, доля нелегальной табачной продукции на рынке Р</w:t>
      </w:r>
      <w:r w:rsidR="00713BA8">
        <w:rPr>
          <w:color w:val="000000"/>
          <w:sz w:val="27"/>
          <w:szCs w:val="27"/>
        </w:rPr>
        <w:t xml:space="preserve">оссийской </w:t>
      </w:r>
      <w:r w:rsidRPr="00F5793B">
        <w:rPr>
          <w:color w:val="000000"/>
          <w:sz w:val="27"/>
          <w:szCs w:val="27"/>
        </w:rPr>
        <w:t>Ф</w:t>
      </w:r>
      <w:r w:rsidR="00713BA8">
        <w:rPr>
          <w:color w:val="000000"/>
          <w:sz w:val="27"/>
          <w:szCs w:val="27"/>
        </w:rPr>
        <w:t>едерации</w:t>
      </w:r>
      <w:r w:rsidRPr="00F5793B">
        <w:rPr>
          <w:color w:val="000000"/>
          <w:sz w:val="27"/>
          <w:szCs w:val="27"/>
        </w:rPr>
        <w:t xml:space="preserve"> составляет по итогам 2021 года 11,5%, а в Смоленской области – 30, 8%.</w:t>
      </w:r>
    </w:p>
    <w:p w:rsidR="00E16138" w:rsidRPr="00F5793B" w:rsidRDefault="00863451" w:rsidP="00F5793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Администрация</w:t>
      </w:r>
      <w:r w:rsidR="00B053B0" w:rsidRPr="00F5793B">
        <w:rPr>
          <w:color w:val="000000"/>
          <w:sz w:val="27"/>
          <w:szCs w:val="27"/>
        </w:rPr>
        <w:t xml:space="preserve"> Смоленской</w:t>
      </w:r>
      <w:r w:rsidRPr="00F5793B">
        <w:rPr>
          <w:color w:val="000000"/>
          <w:sz w:val="27"/>
          <w:szCs w:val="27"/>
        </w:rPr>
        <w:t xml:space="preserve"> области совместно с </w:t>
      </w:r>
      <w:r w:rsidR="000C3B93" w:rsidRPr="00F5793B">
        <w:rPr>
          <w:color w:val="000000"/>
          <w:sz w:val="27"/>
          <w:szCs w:val="27"/>
        </w:rPr>
        <w:t>контролиру</w:t>
      </w:r>
      <w:r w:rsidRPr="00F5793B">
        <w:rPr>
          <w:color w:val="000000"/>
          <w:sz w:val="27"/>
          <w:szCs w:val="27"/>
        </w:rPr>
        <w:t>ющими органами</w:t>
      </w:r>
      <w:r w:rsidR="003C5DA5" w:rsidRPr="00F5793B">
        <w:rPr>
          <w:color w:val="000000"/>
          <w:sz w:val="27"/>
          <w:szCs w:val="27"/>
        </w:rPr>
        <w:t>, в рамках работы Комиссии по противодействию незаконному обороту промышленной продукции в Смоленской области</w:t>
      </w:r>
      <w:r w:rsidRPr="00F5793B">
        <w:rPr>
          <w:color w:val="000000"/>
          <w:sz w:val="27"/>
          <w:szCs w:val="27"/>
        </w:rPr>
        <w:t xml:space="preserve"> </w:t>
      </w:r>
      <w:r w:rsidR="00E16138" w:rsidRPr="00F5793B">
        <w:rPr>
          <w:color w:val="000000"/>
          <w:sz w:val="27"/>
          <w:szCs w:val="27"/>
        </w:rPr>
        <w:t>продолжает</w:t>
      </w:r>
      <w:r w:rsidRPr="00F5793B">
        <w:rPr>
          <w:color w:val="000000"/>
          <w:sz w:val="27"/>
          <w:szCs w:val="27"/>
        </w:rPr>
        <w:t xml:space="preserve"> работу по </w:t>
      </w:r>
      <w:r w:rsidR="009A3BEB">
        <w:rPr>
          <w:color w:val="000000"/>
          <w:sz w:val="27"/>
          <w:szCs w:val="27"/>
        </w:rPr>
        <w:t>мониторингу ситуации на рынке табачной продукции в регионе</w:t>
      </w:r>
      <w:r w:rsidR="00A821C6">
        <w:rPr>
          <w:color w:val="000000"/>
          <w:sz w:val="27"/>
          <w:szCs w:val="27"/>
        </w:rPr>
        <w:t>, а также</w:t>
      </w:r>
      <w:r w:rsidR="009A3BEB">
        <w:rPr>
          <w:color w:val="000000"/>
          <w:sz w:val="27"/>
          <w:szCs w:val="27"/>
        </w:rPr>
        <w:t xml:space="preserve"> </w:t>
      </w:r>
      <w:r w:rsidR="000C3B93" w:rsidRPr="00F5793B">
        <w:rPr>
          <w:color w:val="000000"/>
          <w:sz w:val="27"/>
          <w:szCs w:val="27"/>
        </w:rPr>
        <w:t>выявлению фактов продажи н</w:t>
      </w:r>
      <w:r w:rsidRPr="00F5793B">
        <w:rPr>
          <w:color w:val="000000"/>
          <w:sz w:val="27"/>
          <w:szCs w:val="27"/>
        </w:rPr>
        <w:t xml:space="preserve">елегальной табачной продукции и </w:t>
      </w:r>
      <w:r w:rsidR="000C3B93" w:rsidRPr="00F5793B">
        <w:rPr>
          <w:color w:val="000000"/>
          <w:sz w:val="27"/>
          <w:szCs w:val="27"/>
        </w:rPr>
        <w:t>рас</w:t>
      </w:r>
      <w:r w:rsidRPr="00F5793B">
        <w:rPr>
          <w:color w:val="000000"/>
          <w:sz w:val="27"/>
          <w:szCs w:val="27"/>
        </w:rPr>
        <w:t>считывает на помощь жителей региона</w:t>
      </w:r>
      <w:r w:rsidR="001443D2" w:rsidRPr="00F5793B">
        <w:rPr>
          <w:color w:val="000000"/>
          <w:sz w:val="27"/>
          <w:szCs w:val="27"/>
        </w:rPr>
        <w:t>.</w:t>
      </w:r>
      <w:r w:rsidRPr="00F5793B">
        <w:rPr>
          <w:color w:val="000000"/>
          <w:sz w:val="27"/>
          <w:szCs w:val="27"/>
        </w:rPr>
        <w:t xml:space="preserve"> </w:t>
      </w:r>
    </w:p>
    <w:p w:rsidR="000C3B93" w:rsidRPr="00F5793B" w:rsidRDefault="00047ABF" w:rsidP="00F5793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у</w:t>
      </w:r>
      <w:r w:rsidR="003C5DA5" w:rsidRPr="00F5793B">
        <w:rPr>
          <w:color w:val="000000"/>
          <w:sz w:val="27"/>
          <w:szCs w:val="27"/>
        </w:rPr>
        <w:t xml:space="preserve">частие в работе по </w:t>
      </w:r>
      <w:r w:rsidR="000C3B93" w:rsidRPr="00F5793B">
        <w:rPr>
          <w:color w:val="000000"/>
          <w:sz w:val="27"/>
          <w:szCs w:val="27"/>
        </w:rPr>
        <w:t xml:space="preserve">информированию населения </w:t>
      </w:r>
      <w:r w:rsidR="003C5DA5" w:rsidRPr="00F5793B">
        <w:rPr>
          <w:color w:val="000000"/>
          <w:sz w:val="27"/>
          <w:szCs w:val="27"/>
        </w:rPr>
        <w:t xml:space="preserve">принимает </w:t>
      </w:r>
      <w:r w:rsidR="00A821C6">
        <w:rPr>
          <w:color w:val="000000"/>
          <w:sz w:val="27"/>
          <w:szCs w:val="27"/>
        </w:rPr>
        <w:t>Межрегиональная общественная организация «</w:t>
      </w:r>
      <w:r w:rsidR="003C5DA5" w:rsidRPr="00F5793B">
        <w:rPr>
          <w:color w:val="000000"/>
          <w:sz w:val="27"/>
          <w:szCs w:val="27"/>
        </w:rPr>
        <w:t xml:space="preserve">Общественный Совет по </w:t>
      </w:r>
      <w:r w:rsidR="000C3B93" w:rsidRPr="00F5793B">
        <w:rPr>
          <w:color w:val="000000"/>
          <w:sz w:val="27"/>
          <w:szCs w:val="27"/>
        </w:rPr>
        <w:t>проблеме подросткового курения</w:t>
      </w:r>
      <w:r>
        <w:rPr>
          <w:color w:val="000000"/>
          <w:sz w:val="27"/>
          <w:szCs w:val="27"/>
        </w:rPr>
        <w:t>»</w:t>
      </w:r>
      <w:r w:rsidR="000C3B93" w:rsidRPr="00F5793B">
        <w:rPr>
          <w:color w:val="000000"/>
          <w:sz w:val="27"/>
          <w:szCs w:val="27"/>
        </w:rPr>
        <w:t>,</w:t>
      </w:r>
      <w:r w:rsidR="003C5DA5" w:rsidRPr="00F5793B">
        <w:rPr>
          <w:color w:val="000000"/>
          <w:sz w:val="27"/>
          <w:szCs w:val="27"/>
        </w:rPr>
        <w:t xml:space="preserve"> котор</w:t>
      </w:r>
      <w:r>
        <w:rPr>
          <w:color w:val="000000"/>
          <w:sz w:val="27"/>
          <w:szCs w:val="27"/>
        </w:rPr>
        <w:t>ая</w:t>
      </w:r>
      <w:r w:rsidR="003C5DA5" w:rsidRPr="00F5793B">
        <w:rPr>
          <w:color w:val="000000"/>
          <w:sz w:val="27"/>
          <w:szCs w:val="27"/>
        </w:rPr>
        <w:t xml:space="preserve"> подготовил</w:t>
      </w:r>
      <w:r>
        <w:rPr>
          <w:color w:val="000000"/>
          <w:sz w:val="27"/>
          <w:szCs w:val="27"/>
        </w:rPr>
        <w:t>а</w:t>
      </w:r>
      <w:r w:rsidR="003C5DA5" w:rsidRPr="00F5793B">
        <w:rPr>
          <w:color w:val="000000"/>
          <w:sz w:val="27"/>
          <w:szCs w:val="27"/>
        </w:rPr>
        <w:t xml:space="preserve"> специальный </w:t>
      </w:r>
      <w:r w:rsidR="008E5E3C" w:rsidRPr="00F5793B">
        <w:rPr>
          <w:color w:val="000000"/>
          <w:sz w:val="27"/>
          <w:szCs w:val="27"/>
        </w:rPr>
        <w:t>видеоролик</w:t>
      </w:r>
      <w:r w:rsidR="000C3B93" w:rsidRPr="00F5793B">
        <w:rPr>
          <w:color w:val="000000"/>
          <w:sz w:val="27"/>
          <w:szCs w:val="27"/>
        </w:rPr>
        <w:t>. Этот м</w:t>
      </w:r>
      <w:r>
        <w:rPr>
          <w:color w:val="000000"/>
          <w:sz w:val="27"/>
          <w:szCs w:val="27"/>
        </w:rPr>
        <w:t xml:space="preserve">атериал призывает отказаться от </w:t>
      </w:r>
      <w:r w:rsidR="000C3B93" w:rsidRPr="00F5793B">
        <w:rPr>
          <w:color w:val="000000"/>
          <w:sz w:val="27"/>
          <w:szCs w:val="27"/>
        </w:rPr>
        <w:t>покупки нелегальных</w:t>
      </w:r>
      <w:r>
        <w:rPr>
          <w:color w:val="000000"/>
          <w:sz w:val="27"/>
          <w:szCs w:val="27"/>
        </w:rPr>
        <w:t xml:space="preserve"> сигарет, а </w:t>
      </w:r>
      <w:r w:rsidR="000C3B93" w:rsidRPr="00F5793B">
        <w:rPr>
          <w:color w:val="000000"/>
          <w:sz w:val="27"/>
          <w:szCs w:val="27"/>
        </w:rPr>
        <w:t>такж</w:t>
      </w:r>
      <w:r>
        <w:rPr>
          <w:color w:val="000000"/>
          <w:sz w:val="27"/>
          <w:szCs w:val="27"/>
        </w:rPr>
        <w:t xml:space="preserve">е информирует жителей области о возможности </w:t>
      </w:r>
      <w:proofErr w:type="gramStart"/>
      <w:r>
        <w:rPr>
          <w:color w:val="000000"/>
          <w:sz w:val="27"/>
          <w:szCs w:val="27"/>
        </w:rPr>
        <w:t>сообщать</w:t>
      </w:r>
      <w:proofErr w:type="gramEnd"/>
      <w:r>
        <w:rPr>
          <w:color w:val="000000"/>
          <w:sz w:val="27"/>
          <w:szCs w:val="27"/>
        </w:rPr>
        <w:t xml:space="preserve"> о </w:t>
      </w:r>
      <w:r w:rsidR="000C3B93" w:rsidRPr="00F5793B">
        <w:rPr>
          <w:color w:val="000000"/>
          <w:sz w:val="27"/>
          <w:szCs w:val="27"/>
        </w:rPr>
        <w:t>факта</w:t>
      </w:r>
      <w:r>
        <w:rPr>
          <w:color w:val="000000"/>
          <w:sz w:val="27"/>
          <w:szCs w:val="27"/>
        </w:rPr>
        <w:t xml:space="preserve">х продажи нелегального табака в </w:t>
      </w:r>
      <w:r w:rsidR="000C3B93" w:rsidRPr="00F5793B">
        <w:rPr>
          <w:color w:val="000000"/>
          <w:sz w:val="27"/>
          <w:szCs w:val="27"/>
        </w:rPr>
        <w:t>Управлен</w:t>
      </w:r>
      <w:r w:rsidR="00DD47A3" w:rsidRPr="00F5793B">
        <w:rPr>
          <w:color w:val="000000"/>
          <w:sz w:val="27"/>
          <w:szCs w:val="27"/>
        </w:rPr>
        <w:t xml:space="preserve">ие </w:t>
      </w:r>
      <w:proofErr w:type="spellStart"/>
      <w:r w:rsidR="00DD47A3" w:rsidRPr="00F5793B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оспотребнадзора</w:t>
      </w:r>
      <w:proofErr w:type="spellEnd"/>
      <w:r>
        <w:rPr>
          <w:color w:val="000000"/>
          <w:sz w:val="27"/>
          <w:szCs w:val="27"/>
        </w:rPr>
        <w:t xml:space="preserve"> по </w:t>
      </w:r>
      <w:r w:rsidR="00B053B0" w:rsidRPr="00F5793B">
        <w:rPr>
          <w:color w:val="000000"/>
          <w:sz w:val="27"/>
          <w:szCs w:val="27"/>
        </w:rPr>
        <w:t>Смоленской</w:t>
      </w:r>
      <w:r>
        <w:rPr>
          <w:color w:val="000000"/>
          <w:sz w:val="27"/>
          <w:szCs w:val="27"/>
        </w:rPr>
        <w:t xml:space="preserve"> области и </w:t>
      </w:r>
      <w:r w:rsidR="000C3B93" w:rsidRPr="00F5793B">
        <w:rPr>
          <w:color w:val="000000"/>
          <w:sz w:val="27"/>
          <w:szCs w:val="27"/>
        </w:rPr>
        <w:t>Уп</w:t>
      </w:r>
      <w:r w:rsidR="00DD47A3" w:rsidRPr="00F5793B">
        <w:rPr>
          <w:color w:val="000000"/>
          <w:sz w:val="27"/>
          <w:szCs w:val="27"/>
        </w:rPr>
        <w:t>равл</w:t>
      </w:r>
      <w:r>
        <w:rPr>
          <w:color w:val="000000"/>
          <w:sz w:val="27"/>
          <w:szCs w:val="27"/>
        </w:rPr>
        <w:t xml:space="preserve">ение МВД России по </w:t>
      </w:r>
      <w:r w:rsidR="00B053B0" w:rsidRPr="00F5793B">
        <w:rPr>
          <w:color w:val="000000"/>
          <w:sz w:val="27"/>
          <w:szCs w:val="27"/>
        </w:rPr>
        <w:t>Смоленской</w:t>
      </w:r>
      <w:r w:rsidR="000C3B93" w:rsidRPr="00F5793B">
        <w:rPr>
          <w:color w:val="000000"/>
          <w:sz w:val="27"/>
          <w:szCs w:val="27"/>
        </w:rPr>
        <w:t xml:space="preserve"> области.</w:t>
      </w:r>
      <w:r w:rsidR="00267884" w:rsidRPr="00F5793B">
        <w:rPr>
          <w:color w:val="000000"/>
          <w:sz w:val="27"/>
          <w:szCs w:val="27"/>
        </w:rPr>
        <w:t xml:space="preserve"> С</w:t>
      </w:r>
      <w:r w:rsidR="000C3B93" w:rsidRPr="00F5793B">
        <w:rPr>
          <w:color w:val="000000"/>
          <w:sz w:val="27"/>
          <w:szCs w:val="27"/>
        </w:rPr>
        <w:t>егодня государство предлагает удобное мобильное решение, которое позволяет легко опре</w:t>
      </w:r>
      <w:r>
        <w:rPr>
          <w:color w:val="000000"/>
          <w:sz w:val="27"/>
          <w:szCs w:val="27"/>
        </w:rPr>
        <w:t xml:space="preserve">делять подделку или контрабанду </w:t>
      </w:r>
      <w:r w:rsidR="000C3B93" w:rsidRPr="00F5793B">
        <w:rPr>
          <w:color w:val="000000"/>
          <w:sz w:val="27"/>
          <w:szCs w:val="27"/>
        </w:rPr>
        <w:t>— приложение «Честный знак». Элементарный алгори</w:t>
      </w:r>
      <w:r>
        <w:rPr>
          <w:color w:val="000000"/>
          <w:sz w:val="27"/>
          <w:szCs w:val="27"/>
        </w:rPr>
        <w:t xml:space="preserve">тм действий дает возможность не </w:t>
      </w:r>
      <w:r w:rsidR="000C3B93" w:rsidRPr="00F5793B">
        <w:rPr>
          <w:color w:val="000000"/>
          <w:sz w:val="27"/>
          <w:szCs w:val="27"/>
        </w:rPr>
        <w:t>только вы</w:t>
      </w:r>
      <w:r>
        <w:rPr>
          <w:color w:val="000000"/>
          <w:sz w:val="27"/>
          <w:szCs w:val="27"/>
        </w:rPr>
        <w:t xml:space="preserve">явить нелегальную продукцию, но и сообщить о ней в </w:t>
      </w:r>
      <w:r w:rsidR="000C3B93" w:rsidRPr="00F5793B">
        <w:rPr>
          <w:color w:val="000000"/>
          <w:sz w:val="27"/>
          <w:szCs w:val="27"/>
        </w:rPr>
        <w:t>контролирующие органы.</w:t>
      </w:r>
    </w:p>
    <w:p w:rsidR="000C3B93" w:rsidRPr="00F5793B" w:rsidRDefault="00047ABF" w:rsidP="009A3BE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Узнать о </w:t>
      </w:r>
      <w:r w:rsidR="000C3B93" w:rsidRPr="00F5793B">
        <w:rPr>
          <w:color w:val="000000"/>
          <w:sz w:val="27"/>
          <w:szCs w:val="27"/>
        </w:rPr>
        <w:t>происхождении пачки очень просто. Если</w:t>
      </w:r>
      <w:r w:rsidR="004C7A70" w:rsidRPr="00F579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пачка сигарет стоит дешевле 112 </w:t>
      </w:r>
      <w:r w:rsidR="004C7A70" w:rsidRPr="00F5793B">
        <w:rPr>
          <w:color w:val="000000"/>
          <w:sz w:val="27"/>
          <w:szCs w:val="27"/>
        </w:rPr>
        <w:t>рублей</w:t>
      </w:r>
      <w:r w:rsidR="000C3B93" w:rsidRPr="00F5793B">
        <w:rPr>
          <w:color w:val="000000"/>
          <w:sz w:val="27"/>
          <w:szCs w:val="27"/>
        </w:rPr>
        <w:t>, нет сомнений, что перед вами контрафакт или контрабанда, поскольку законом установлена е</w:t>
      </w:r>
      <w:r>
        <w:rPr>
          <w:color w:val="000000"/>
          <w:sz w:val="27"/>
          <w:szCs w:val="27"/>
        </w:rPr>
        <w:t xml:space="preserve">диная минимальная стоимость. На </w:t>
      </w:r>
      <w:r w:rsidR="000C3B93" w:rsidRPr="00F5793B">
        <w:rPr>
          <w:color w:val="000000"/>
          <w:sz w:val="27"/>
          <w:szCs w:val="27"/>
        </w:rPr>
        <w:t xml:space="preserve">каждую пачку должна </w:t>
      </w:r>
      <w:r>
        <w:rPr>
          <w:color w:val="000000"/>
          <w:sz w:val="27"/>
          <w:szCs w:val="27"/>
        </w:rPr>
        <w:t xml:space="preserve">быть нанесена цифровая марка. С </w:t>
      </w:r>
      <w:r w:rsidR="000C3B93" w:rsidRPr="00F5793B">
        <w:rPr>
          <w:color w:val="000000"/>
          <w:sz w:val="27"/>
          <w:szCs w:val="27"/>
        </w:rPr>
        <w:t>помощью приложения «Честный знак» можно отсканировать цифровую марку. Если она подлинная,</w:t>
      </w:r>
      <w:r w:rsidR="00713BA8">
        <w:rPr>
          <w:color w:val="000000"/>
          <w:sz w:val="27"/>
          <w:szCs w:val="27"/>
        </w:rPr>
        <w:t xml:space="preserve"> приложение выдаст информацию о </w:t>
      </w:r>
      <w:r w:rsidR="000C3B93" w:rsidRPr="00F5793B">
        <w:rPr>
          <w:color w:val="000000"/>
          <w:sz w:val="27"/>
          <w:szCs w:val="27"/>
        </w:rPr>
        <w:t>пачке. Если</w:t>
      </w:r>
      <w:r w:rsidR="00713BA8">
        <w:rPr>
          <w:color w:val="000000"/>
          <w:sz w:val="27"/>
          <w:szCs w:val="27"/>
        </w:rPr>
        <w:t xml:space="preserve"> цифровой марки нет, или она не </w:t>
      </w:r>
      <w:r w:rsidR="000C3B93" w:rsidRPr="00F5793B">
        <w:rPr>
          <w:color w:val="000000"/>
          <w:sz w:val="27"/>
          <w:szCs w:val="27"/>
        </w:rPr>
        <w:t>считывается, значит пере</w:t>
      </w:r>
      <w:r w:rsidR="00713BA8">
        <w:rPr>
          <w:color w:val="000000"/>
          <w:sz w:val="27"/>
          <w:szCs w:val="27"/>
        </w:rPr>
        <w:t xml:space="preserve">д вами нелегальная продукция. О нарушении можно сообщить в этом </w:t>
      </w:r>
      <w:r w:rsidR="000C3B93" w:rsidRPr="00F5793B">
        <w:rPr>
          <w:color w:val="000000"/>
          <w:sz w:val="27"/>
          <w:szCs w:val="27"/>
        </w:rPr>
        <w:t>же приложении, используя вкладку «Задания». «Честный знак» бесп</w:t>
      </w:r>
      <w:r w:rsidR="00713BA8">
        <w:rPr>
          <w:color w:val="000000"/>
          <w:sz w:val="27"/>
          <w:szCs w:val="27"/>
        </w:rPr>
        <w:t xml:space="preserve">латно доступен для скачивания в </w:t>
      </w:r>
      <w:proofErr w:type="spellStart"/>
      <w:r w:rsidR="00713BA8">
        <w:rPr>
          <w:color w:val="000000"/>
          <w:sz w:val="27"/>
          <w:szCs w:val="27"/>
        </w:rPr>
        <w:t>App</w:t>
      </w:r>
      <w:proofErr w:type="spellEnd"/>
      <w:r w:rsidR="00713BA8">
        <w:rPr>
          <w:color w:val="000000"/>
          <w:sz w:val="27"/>
          <w:szCs w:val="27"/>
        </w:rPr>
        <w:t xml:space="preserve"> </w:t>
      </w:r>
      <w:proofErr w:type="spellStart"/>
      <w:r w:rsidR="00713BA8">
        <w:rPr>
          <w:color w:val="000000"/>
          <w:sz w:val="27"/>
          <w:szCs w:val="27"/>
        </w:rPr>
        <w:t>Store</w:t>
      </w:r>
      <w:proofErr w:type="spellEnd"/>
      <w:r w:rsidR="00713BA8">
        <w:rPr>
          <w:color w:val="000000"/>
          <w:sz w:val="27"/>
          <w:szCs w:val="27"/>
        </w:rPr>
        <w:t xml:space="preserve"> и </w:t>
      </w:r>
      <w:proofErr w:type="spellStart"/>
      <w:r w:rsidR="000C3B93" w:rsidRPr="00F5793B">
        <w:rPr>
          <w:color w:val="000000"/>
          <w:sz w:val="27"/>
          <w:szCs w:val="27"/>
        </w:rPr>
        <w:t>Google</w:t>
      </w:r>
      <w:proofErr w:type="spellEnd"/>
      <w:r w:rsidR="000C3B93" w:rsidRPr="00F5793B">
        <w:rPr>
          <w:color w:val="000000"/>
          <w:sz w:val="27"/>
          <w:szCs w:val="27"/>
        </w:rPr>
        <w:t xml:space="preserve"> </w:t>
      </w:r>
      <w:proofErr w:type="spellStart"/>
      <w:r w:rsidR="000C3B93" w:rsidRPr="00F5793B">
        <w:rPr>
          <w:color w:val="000000"/>
          <w:sz w:val="27"/>
          <w:szCs w:val="27"/>
        </w:rPr>
        <w:t>Play</w:t>
      </w:r>
      <w:proofErr w:type="spellEnd"/>
      <w:r w:rsidR="000C3B93" w:rsidRPr="00F5793B">
        <w:rPr>
          <w:color w:val="000000"/>
          <w:sz w:val="27"/>
          <w:szCs w:val="27"/>
        </w:rPr>
        <w:t xml:space="preserve"> </w:t>
      </w:r>
      <w:proofErr w:type="spellStart"/>
      <w:r w:rsidR="000C3B93" w:rsidRPr="00F5793B">
        <w:rPr>
          <w:color w:val="000000"/>
          <w:sz w:val="27"/>
          <w:szCs w:val="27"/>
        </w:rPr>
        <w:t>Market</w:t>
      </w:r>
      <w:proofErr w:type="spellEnd"/>
      <w:r w:rsidR="000C3B93" w:rsidRPr="00F5793B">
        <w:rPr>
          <w:color w:val="000000"/>
          <w:sz w:val="27"/>
          <w:szCs w:val="27"/>
        </w:rPr>
        <w:t>.</w:t>
      </w:r>
    </w:p>
    <w:p w:rsidR="000C3B93" w:rsidRPr="00F5793B" w:rsidRDefault="000C3B93" w:rsidP="009A3BE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5793B">
        <w:rPr>
          <w:color w:val="000000"/>
          <w:sz w:val="27"/>
          <w:szCs w:val="27"/>
        </w:rPr>
        <w:t>Со</w:t>
      </w:r>
      <w:r w:rsidR="00713BA8">
        <w:rPr>
          <w:color w:val="000000"/>
          <w:sz w:val="27"/>
          <w:szCs w:val="27"/>
        </w:rPr>
        <w:t xml:space="preserve">общить о </w:t>
      </w:r>
      <w:r w:rsidR="00953290" w:rsidRPr="00F5793B">
        <w:rPr>
          <w:color w:val="000000"/>
          <w:sz w:val="27"/>
          <w:szCs w:val="27"/>
        </w:rPr>
        <w:t xml:space="preserve">факте продажи подделки </w:t>
      </w:r>
      <w:r w:rsidR="00713BA8">
        <w:rPr>
          <w:color w:val="000000"/>
          <w:sz w:val="27"/>
          <w:szCs w:val="27"/>
        </w:rPr>
        <w:t xml:space="preserve">в </w:t>
      </w:r>
      <w:r w:rsidRPr="00F5793B">
        <w:rPr>
          <w:color w:val="000000"/>
          <w:sz w:val="27"/>
          <w:szCs w:val="27"/>
        </w:rPr>
        <w:t>Управлен</w:t>
      </w:r>
      <w:r w:rsidR="004C7A70" w:rsidRPr="00F5793B">
        <w:rPr>
          <w:color w:val="000000"/>
          <w:sz w:val="27"/>
          <w:szCs w:val="27"/>
        </w:rPr>
        <w:t xml:space="preserve">ие </w:t>
      </w:r>
      <w:proofErr w:type="spellStart"/>
      <w:r w:rsidR="004C7A70" w:rsidRPr="00F5793B">
        <w:rPr>
          <w:color w:val="000000"/>
          <w:sz w:val="27"/>
          <w:szCs w:val="27"/>
        </w:rPr>
        <w:t>Роспотребн</w:t>
      </w:r>
      <w:r w:rsidR="00713BA8">
        <w:rPr>
          <w:color w:val="000000"/>
          <w:sz w:val="27"/>
          <w:szCs w:val="27"/>
        </w:rPr>
        <w:t>адзора</w:t>
      </w:r>
      <w:proofErr w:type="spellEnd"/>
      <w:r w:rsidR="00713BA8">
        <w:rPr>
          <w:color w:val="000000"/>
          <w:sz w:val="27"/>
          <w:szCs w:val="27"/>
        </w:rPr>
        <w:t xml:space="preserve"> </w:t>
      </w:r>
      <w:proofErr w:type="gramStart"/>
      <w:r w:rsidR="00713BA8">
        <w:rPr>
          <w:color w:val="000000"/>
          <w:sz w:val="27"/>
          <w:szCs w:val="27"/>
        </w:rPr>
        <w:t>по</w:t>
      </w:r>
      <w:proofErr w:type="gramEnd"/>
      <w:r w:rsidR="00713BA8">
        <w:rPr>
          <w:color w:val="000000"/>
          <w:sz w:val="27"/>
          <w:szCs w:val="27"/>
        </w:rPr>
        <w:t xml:space="preserve"> </w:t>
      </w:r>
      <w:r w:rsidR="00B053B0" w:rsidRPr="00F5793B">
        <w:rPr>
          <w:color w:val="000000"/>
          <w:sz w:val="27"/>
          <w:szCs w:val="27"/>
        </w:rPr>
        <w:t>Смоленской</w:t>
      </w:r>
      <w:r w:rsidR="00713BA8">
        <w:rPr>
          <w:color w:val="000000"/>
          <w:sz w:val="27"/>
          <w:szCs w:val="27"/>
        </w:rPr>
        <w:t xml:space="preserve"> области и </w:t>
      </w:r>
      <w:r w:rsidRPr="00F5793B">
        <w:rPr>
          <w:color w:val="000000"/>
          <w:sz w:val="27"/>
          <w:szCs w:val="27"/>
        </w:rPr>
        <w:t>Уп</w:t>
      </w:r>
      <w:r w:rsidR="004C7A70" w:rsidRPr="00F5793B">
        <w:rPr>
          <w:color w:val="000000"/>
          <w:sz w:val="27"/>
          <w:szCs w:val="27"/>
        </w:rPr>
        <w:t>равл</w:t>
      </w:r>
      <w:r w:rsidR="00713BA8">
        <w:rPr>
          <w:color w:val="000000"/>
          <w:sz w:val="27"/>
          <w:szCs w:val="27"/>
        </w:rPr>
        <w:t xml:space="preserve">ение МВД России по </w:t>
      </w:r>
      <w:r w:rsidR="00B053B0" w:rsidRPr="00F5793B">
        <w:rPr>
          <w:color w:val="000000"/>
          <w:sz w:val="27"/>
          <w:szCs w:val="27"/>
        </w:rPr>
        <w:t>Смоленской</w:t>
      </w:r>
      <w:r w:rsidR="00713BA8">
        <w:rPr>
          <w:color w:val="000000"/>
          <w:sz w:val="27"/>
          <w:szCs w:val="27"/>
        </w:rPr>
        <w:t xml:space="preserve"> области можно также на </w:t>
      </w:r>
      <w:r w:rsidRPr="00F5793B">
        <w:rPr>
          <w:color w:val="000000"/>
          <w:sz w:val="27"/>
          <w:szCs w:val="27"/>
        </w:rPr>
        <w:t>официальных сайтах ведомств.</w:t>
      </w:r>
    </w:p>
    <w:bookmarkEnd w:id="0"/>
    <w:p w:rsidR="00D87B25" w:rsidRPr="00D87B25" w:rsidRDefault="00D87B25" w:rsidP="00D87B25">
      <w:pPr>
        <w:shd w:val="clear" w:color="auto" w:fill="FFFFFF"/>
        <w:ind w:firstLine="709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Ссылки на видеоролик, в котором содержится призыв к гражданам отказаться от покупки нелегальной табачной продукции, а также предоставляются разъяснения по работе с приложением «Честный знак».</w:t>
      </w: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(обычное  качество): </w:t>
      </w:r>
      <w:hyperlink r:id="rId8" w:tgtFrame="_blank" w:history="1">
        <w:r w:rsidRPr="00D87B25">
          <w:rPr>
            <w:rFonts w:eastAsia="Times New Roman" w:cs="Times New Roman"/>
            <w:color w:val="0000FF"/>
            <w:sz w:val="27"/>
            <w:szCs w:val="27"/>
            <w:u w:val="single"/>
          </w:rPr>
          <w:t>https://disk.yandex.ru/i/vA0MSi2oXal33w</w:t>
        </w:r>
      </w:hyperlink>
      <w:r w:rsidRPr="00D87B25">
        <w:rPr>
          <w:rFonts w:eastAsia="Times New Roman" w:cs="Times New Roman"/>
          <w:color w:val="000000"/>
          <w:sz w:val="27"/>
          <w:szCs w:val="27"/>
        </w:rPr>
        <w:t> </w:t>
      </w: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:rsidR="00D87B25" w:rsidRPr="00D87B25" w:rsidRDefault="00D87B25" w:rsidP="00D87B25">
      <w:pPr>
        <w:shd w:val="clear" w:color="auto" w:fill="FFFFFF"/>
        <w:rPr>
          <w:rFonts w:eastAsia="Times New Roman" w:cs="Times New Roman"/>
          <w:color w:val="000000"/>
          <w:sz w:val="27"/>
          <w:szCs w:val="27"/>
        </w:rPr>
      </w:pPr>
      <w:r w:rsidRPr="00D87B25">
        <w:rPr>
          <w:rFonts w:eastAsia="Times New Roman" w:cs="Times New Roman"/>
          <w:color w:val="000000"/>
          <w:sz w:val="27"/>
          <w:szCs w:val="27"/>
        </w:rPr>
        <w:t>(высокое качество): </w:t>
      </w:r>
      <w:hyperlink r:id="rId9" w:tgtFrame="_blank" w:history="1">
        <w:r w:rsidRPr="00D87B25">
          <w:rPr>
            <w:rFonts w:eastAsia="Times New Roman" w:cs="Times New Roman"/>
            <w:color w:val="0000FF"/>
            <w:sz w:val="27"/>
            <w:szCs w:val="27"/>
            <w:u w:val="single"/>
          </w:rPr>
          <w:t>https://disk.yandex.ru/i/0Eub149t1umI2w</w:t>
        </w:r>
      </w:hyperlink>
      <w:r w:rsidRPr="00D87B25">
        <w:rPr>
          <w:rFonts w:eastAsia="Times New Roman" w:cs="Times New Roman"/>
          <w:color w:val="000000"/>
          <w:sz w:val="27"/>
          <w:szCs w:val="27"/>
        </w:rPr>
        <w:t> </w:t>
      </w:r>
    </w:p>
    <w:p w:rsidR="003A09D4" w:rsidRPr="00F5793B" w:rsidRDefault="003A09D4" w:rsidP="00F5793B">
      <w:pPr>
        <w:widowControl w:val="0"/>
        <w:ind w:firstLine="426"/>
        <w:rPr>
          <w:rFonts w:eastAsia="Calibri" w:cs="Times New Roman"/>
          <w:sz w:val="27"/>
          <w:szCs w:val="27"/>
          <w:lang w:eastAsia="en-US"/>
        </w:rPr>
      </w:pPr>
    </w:p>
    <w:sectPr w:rsidR="003A09D4" w:rsidRPr="00F5793B" w:rsidSect="00F5793B">
      <w:footerReference w:type="default" r:id="rId10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A7" w:rsidRDefault="00162BA7" w:rsidP="00E21C29">
      <w:r>
        <w:separator/>
      </w:r>
    </w:p>
  </w:endnote>
  <w:endnote w:type="continuationSeparator" w:id="0">
    <w:p w:rsidR="00162BA7" w:rsidRDefault="00162BA7" w:rsidP="00E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A5" w:rsidRPr="00C066A5" w:rsidRDefault="00C066A5" w:rsidP="00C066A5">
    <w:pPr>
      <w:pStyle w:val="a9"/>
      <w:jc w:val="left"/>
      <w:rPr>
        <w:sz w:val="16"/>
      </w:rPr>
    </w:pPr>
    <w:r>
      <w:rPr>
        <w:sz w:val="16"/>
      </w:rPr>
      <w:t>Рег. № исх-0519 от 16.09.2022, Подписано ЭП: Сидоренкова Валентина Владимировна,  15.09.2022 17:41:31,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A7" w:rsidRDefault="00162BA7" w:rsidP="00E21C29">
      <w:r>
        <w:separator/>
      </w:r>
    </w:p>
  </w:footnote>
  <w:footnote w:type="continuationSeparator" w:id="0">
    <w:p w:rsidR="00162BA7" w:rsidRDefault="00162BA7" w:rsidP="00E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508"/>
    <w:multiLevelType w:val="hybridMultilevel"/>
    <w:tmpl w:val="FFCC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992"/>
    <w:multiLevelType w:val="hybridMultilevel"/>
    <w:tmpl w:val="F168DC72"/>
    <w:lvl w:ilvl="0" w:tplc="1AA46B46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C63D54"/>
    <w:multiLevelType w:val="hybridMultilevel"/>
    <w:tmpl w:val="DD7A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5CC3"/>
    <w:multiLevelType w:val="hybridMultilevel"/>
    <w:tmpl w:val="F1E4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0"/>
    <w:rsid w:val="00015776"/>
    <w:rsid w:val="000358D0"/>
    <w:rsid w:val="00047ABF"/>
    <w:rsid w:val="00052711"/>
    <w:rsid w:val="00070CBC"/>
    <w:rsid w:val="000A304A"/>
    <w:rsid w:val="000A572F"/>
    <w:rsid w:val="000C263A"/>
    <w:rsid w:val="000C3B93"/>
    <w:rsid w:val="000F46CF"/>
    <w:rsid w:val="000F5FFD"/>
    <w:rsid w:val="001356CB"/>
    <w:rsid w:val="001443D2"/>
    <w:rsid w:val="0015299E"/>
    <w:rsid w:val="001608A2"/>
    <w:rsid w:val="00162BA7"/>
    <w:rsid w:val="001632F9"/>
    <w:rsid w:val="00173326"/>
    <w:rsid w:val="001742B0"/>
    <w:rsid w:val="00191886"/>
    <w:rsid w:val="001B1420"/>
    <w:rsid w:val="001C1B55"/>
    <w:rsid w:val="001E702A"/>
    <w:rsid w:val="001F72BF"/>
    <w:rsid w:val="00201688"/>
    <w:rsid w:val="002204AD"/>
    <w:rsid w:val="00221BCF"/>
    <w:rsid w:val="002251DD"/>
    <w:rsid w:val="00235159"/>
    <w:rsid w:val="0026040F"/>
    <w:rsid w:val="002669BE"/>
    <w:rsid w:val="00267884"/>
    <w:rsid w:val="0027058B"/>
    <w:rsid w:val="00273702"/>
    <w:rsid w:val="002C135A"/>
    <w:rsid w:val="0032787F"/>
    <w:rsid w:val="00364B69"/>
    <w:rsid w:val="00391F55"/>
    <w:rsid w:val="003A09D4"/>
    <w:rsid w:val="003C39DC"/>
    <w:rsid w:val="003C5DA5"/>
    <w:rsid w:val="003D3195"/>
    <w:rsid w:val="00401B77"/>
    <w:rsid w:val="0040749B"/>
    <w:rsid w:val="0043784C"/>
    <w:rsid w:val="0044550F"/>
    <w:rsid w:val="00455369"/>
    <w:rsid w:val="0045578D"/>
    <w:rsid w:val="0047450F"/>
    <w:rsid w:val="004B172A"/>
    <w:rsid w:val="004C7A70"/>
    <w:rsid w:val="005001A3"/>
    <w:rsid w:val="005020D4"/>
    <w:rsid w:val="00514252"/>
    <w:rsid w:val="00535AA7"/>
    <w:rsid w:val="00571C75"/>
    <w:rsid w:val="00586757"/>
    <w:rsid w:val="00590922"/>
    <w:rsid w:val="005B60C1"/>
    <w:rsid w:val="005E5FF1"/>
    <w:rsid w:val="00622CE9"/>
    <w:rsid w:val="00643410"/>
    <w:rsid w:val="00665F93"/>
    <w:rsid w:val="00690DDC"/>
    <w:rsid w:val="0069271C"/>
    <w:rsid w:val="006B37F5"/>
    <w:rsid w:val="006D0FE0"/>
    <w:rsid w:val="006E6325"/>
    <w:rsid w:val="00707C24"/>
    <w:rsid w:val="00713BA8"/>
    <w:rsid w:val="00740F60"/>
    <w:rsid w:val="00774163"/>
    <w:rsid w:val="007836E5"/>
    <w:rsid w:val="007A5830"/>
    <w:rsid w:val="007A6680"/>
    <w:rsid w:val="007D0451"/>
    <w:rsid w:val="007D78CE"/>
    <w:rsid w:val="007D7B38"/>
    <w:rsid w:val="007E1B73"/>
    <w:rsid w:val="007E5A62"/>
    <w:rsid w:val="007E7579"/>
    <w:rsid w:val="007F0E14"/>
    <w:rsid w:val="007F4434"/>
    <w:rsid w:val="007F55B8"/>
    <w:rsid w:val="008019E7"/>
    <w:rsid w:val="008028C2"/>
    <w:rsid w:val="00804D0A"/>
    <w:rsid w:val="00806F56"/>
    <w:rsid w:val="00825515"/>
    <w:rsid w:val="00863451"/>
    <w:rsid w:val="008868F3"/>
    <w:rsid w:val="00893B81"/>
    <w:rsid w:val="008951A0"/>
    <w:rsid w:val="008A305F"/>
    <w:rsid w:val="008A6497"/>
    <w:rsid w:val="008B6673"/>
    <w:rsid w:val="008C4AD0"/>
    <w:rsid w:val="008D0B2A"/>
    <w:rsid w:val="008E1E43"/>
    <w:rsid w:val="008E1E83"/>
    <w:rsid w:val="008E5707"/>
    <w:rsid w:val="008E5E3C"/>
    <w:rsid w:val="009455EA"/>
    <w:rsid w:val="009465A6"/>
    <w:rsid w:val="00947DCA"/>
    <w:rsid w:val="00953290"/>
    <w:rsid w:val="00963E31"/>
    <w:rsid w:val="00970418"/>
    <w:rsid w:val="00972553"/>
    <w:rsid w:val="00973694"/>
    <w:rsid w:val="00995D2F"/>
    <w:rsid w:val="009A1BC1"/>
    <w:rsid w:val="009A3BEB"/>
    <w:rsid w:val="00A00932"/>
    <w:rsid w:val="00A06CDB"/>
    <w:rsid w:val="00A10B6F"/>
    <w:rsid w:val="00A170F6"/>
    <w:rsid w:val="00A644BB"/>
    <w:rsid w:val="00A71760"/>
    <w:rsid w:val="00A821C6"/>
    <w:rsid w:val="00AB65B9"/>
    <w:rsid w:val="00AC00AC"/>
    <w:rsid w:val="00AD14E7"/>
    <w:rsid w:val="00AD595A"/>
    <w:rsid w:val="00AD7DBB"/>
    <w:rsid w:val="00B0186A"/>
    <w:rsid w:val="00B053B0"/>
    <w:rsid w:val="00B31A8E"/>
    <w:rsid w:val="00B35CAF"/>
    <w:rsid w:val="00B5711D"/>
    <w:rsid w:val="00B709C4"/>
    <w:rsid w:val="00B70C8A"/>
    <w:rsid w:val="00B93F46"/>
    <w:rsid w:val="00BB65DE"/>
    <w:rsid w:val="00BE3883"/>
    <w:rsid w:val="00C066A5"/>
    <w:rsid w:val="00C219BD"/>
    <w:rsid w:val="00C46AA5"/>
    <w:rsid w:val="00C618DA"/>
    <w:rsid w:val="00C90494"/>
    <w:rsid w:val="00CA0D34"/>
    <w:rsid w:val="00CC54AE"/>
    <w:rsid w:val="00CC61B2"/>
    <w:rsid w:val="00CD684B"/>
    <w:rsid w:val="00CE64E6"/>
    <w:rsid w:val="00CF05A0"/>
    <w:rsid w:val="00D116A0"/>
    <w:rsid w:val="00D21819"/>
    <w:rsid w:val="00D40213"/>
    <w:rsid w:val="00D66F2D"/>
    <w:rsid w:val="00D87B25"/>
    <w:rsid w:val="00DD47A3"/>
    <w:rsid w:val="00DE7CED"/>
    <w:rsid w:val="00DE7FC9"/>
    <w:rsid w:val="00E16138"/>
    <w:rsid w:val="00E2037A"/>
    <w:rsid w:val="00E21C29"/>
    <w:rsid w:val="00E264FA"/>
    <w:rsid w:val="00E44AAE"/>
    <w:rsid w:val="00E6127D"/>
    <w:rsid w:val="00E90833"/>
    <w:rsid w:val="00F11E07"/>
    <w:rsid w:val="00F43BFB"/>
    <w:rsid w:val="00F5793B"/>
    <w:rsid w:val="00F63425"/>
    <w:rsid w:val="00F81515"/>
    <w:rsid w:val="00FA30A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6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0A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60"/>
    <w:rPr>
      <w:rFonts w:cs="Times New Roman"/>
    </w:rPr>
  </w:style>
  <w:style w:type="paragraph" w:customStyle="1" w:styleId="2">
    <w:name w:val="Стиль2"/>
    <w:basedOn w:val="a"/>
    <w:rsid w:val="00740F60"/>
    <w:pPr>
      <w:ind w:left="851" w:right="284"/>
      <w:jc w:val="left"/>
    </w:pPr>
    <w:rPr>
      <w:rFonts w:eastAsia="Times New Roman" w:cs="Times New Roman"/>
      <w:szCs w:val="20"/>
    </w:rPr>
  </w:style>
  <w:style w:type="character" w:styleId="a4">
    <w:name w:val="Hyperlink"/>
    <w:basedOn w:val="a0"/>
    <w:uiPriority w:val="99"/>
    <w:unhideWhenUsed/>
    <w:rsid w:val="00740F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86A"/>
    <w:pPr>
      <w:ind w:left="720"/>
      <w:contextualSpacing/>
    </w:pPr>
  </w:style>
  <w:style w:type="paragraph" w:customStyle="1" w:styleId="msonormalmrcssattr">
    <w:name w:val="msonormal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msolistparagraphmrcssattr">
    <w:name w:val="msolistparagraph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1C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AC00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3B93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6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0AC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60"/>
    <w:rPr>
      <w:rFonts w:cs="Times New Roman"/>
    </w:rPr>
  </w:style>
  <w:style w:type="paragraph" w:customStyle="1" w:styleId="2">
    <w:name w:val="Стиль2"/>
    <w:basedOn w:val="a"/>
    <w:rsid w:val="00740F60"/>
    <w:pPr>
      <w:ind w:left="851" w:right="284"/>
      <w:jc w:val="left"/>
    </w:pPr>
    <w:rPr>
      <w:rFonts w:eastAsia="Times New Roman" w:cs="Times New Roman"/>
      <w:szCs w:val="20"/>
    </w:rPr>
  </w:style>
  <w:style w:type="character" w:styleId="a4">
    <w:name w:val="Hyperlink"/>
    <w:basedOn w:val="a0"/>
    <w:uiPriority w:val="99"/>
    <w:unhideWhenUsed/>
    <w:rsid w:val="00740F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86A"/>
    <w:pPr>
      <w:ind w:left="720"/>
      <w:contextualSpacing/>
    </w:pPr>
  </w:style>
  <w:style w:type="paragraph" w:customStyle="1" w:styleId="msonormalmrcssattr">
    <w:name w:val="msonormal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customStyle="1" w:styleId="msolistparagraphmrcssattr">
    <w:name w:val="msolistparagraph_mr_css_attr"/>
    <w:basedOn w:val="a"/>
    <w:rsid w:val="00643410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1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C29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1C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AC00A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3B93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A0MSi2oXal33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0Eub149t1umI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Сорочинская</dc:creator>
  <cp:lastModifiedBy>Ковалев Алексей Сергеевич (Починковский район)</cp:lastModifiedBy>
  <cp:revision>2</cp:revision>
  <cp:lastPrinted>2020-12-18T11:15:00Z</cp:lastPrinted>
  <dcterms:created xsi:type="dcterms:W3CDTF">2022-09-24T14:00:00Z</dcterms:created>
  <dcterms:modified xsi:type="dcterms:W3CDTF">2022-09-24T14:00:00Z</dcterms:modified>
</cp:coreProperties>
</file>