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1" w:rsidRDefault="000C6855" w:rsidP="000C6855">
      <w:pPr>
        <w:pStyle w:val="ConsPlusNormal"/>
        <w:ind w:firstLine="54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-352425</wp:posOffset>
            </wp:positionV>
            <wp:extent cx="7715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33" y="21398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855" w:rsidRDefault="000C6855" w:rsidP="000C6855">
      <w:pPr>
        <w:pStyle w:val="5"/>
      </w:pPr>
    </w:p>
    <w:p w:rsidR="000C6855" w:rsidRDefault="000C6855" w:rsidP="000C6855">
      <w:pPr>
        <w:pStyle w:val="5"/>
      </w:pPr>
    </w:p>
    <w:p w:rsidR="000C6855" w:rsidRDefault="000C6855" w:rsidP="000C6855">
      <w:pPr>
        <w:pStyle w:val="5"/>
      </w:pPr>
    </w:p>
    <w:p w:rsidR="000C6855" w:rsidRDefault="000C6855" w:rsidP="000C6855">
      <w:pPr>
        <w:pStyle w:val="5"/>
      </w:pPr>
    </w:p>
    <w:p w:rsidR="000C6855" w:rsidRDefault="000C6855" w:rsidP="000C6855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0C6855" w:rsidRDefault="000C6855" w:rsidP="000C6855">
      <w:pPr>
        <w:pStyle w:val="7"/>
        <w:rPr>
          <w:sz w:val="28"/>
        </w:rPr>
      </w:pPr>
    </w:p>
    <w:p w:rsidR="000C6855" w:rsidRDefault="000C6855" w:rsidP="000C6855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0C6855" w:rsidTr="00251AEA">
        <w:tc>
          <w:tcPr>
            <w:tcW w:w="567" w:type="dxa"/>
          </w:tcPr>
          <w:p w:rsidR="000C6855" w:rsidRDefault="000C6855" w:rsidP="00251AE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855" w:rsidRDefault="000C6855" w:rsidP="00251AEA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C6855" w:rsidRDefault="000C6855" w:rsidP="00251AEA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C6855" w:rsidRDefault="000C6855" w:rsidP="00251AEA">
            <w:pPr>
              <w:jc w:val="center"/>
              <w:rPr>
                <w:sz w:val="24"/>
              </w:rPr>
            </w:pPr>
          </w:p>
        </w:tc>
      </w:tr>
    </w:tbl>
    <w:p w:rsidR="000C6855" w:rsidRDefault="000C6855" w:rsidP="000C6855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C6855" w:rsidTr="0072262E">
        <w:tc>
          <w:tcPr>
            <w:tcW w:w="4503" w:type="dxa"/>
          </w:tcPr>
          <w:p w:rsidR="000C6855" w:rsidRPr="000C6855" w:rsidRDefault="000C6855" w:rsidP="000C6855">
            <w:pPr>
              <w:pStyle w:val="ConsPlusTitle"/>
              <w:jc w:val="both"/>
              <w:rPr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проведения оценки регулирующего воздействия проектов муниципальных нормативных правовых актов муниципального образования «Починковский район» Смоленской </w:t>
            </w:r>
            <w:r w:rsidR="00B1011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области</w:t>
            </w:r>
          </w:p>
        </w:tc>
      </w:tr>
    </w:tbl>
    <w:p w:rsidR="00041EB0" w:rsidRDefault="00041EB0">
      <w:pPr>
        <w:pStyle w:val="ConsPlusNormal"/>
        <w:ind w:firstLine="540"/>
        <w:jc w:val="both"/>
      </w:pPr>
    </w:p>
    <w:p w:rsidR="0072262E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5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0C68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685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областным </w:t>
      </w:r>
      <w:hyperlink r:id="rId10" w:history="1">
        <w:r w:rsidRPr="000C68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6855">
        <w:rPr>
          <w:rFonts w:ascii="Times New Roman" w:hAnsi="Times New Roman" w:cs="Times New Roman"/>
          <w:sz w:val="28"/>
          <w:szCs w:val="28"/>
        </w:rPr>
        <w:t xml:space="preserve"> от 19.11.2014 </w:t>
      </w:r>
      <w:r w:rsidR="00D11B3B">
        <w:rPr>
          <w:rFonts w:ascii="Times New Roman" w:hAnsi="Times New Roman" w:cs="Times New Roman"/>
          <w:sz w:val="28"/>
          <w:szCs w:val="28"/>
        </w:rPr>
        <w:t>№</w:t>
      </w:r>
      <w:r w:rsidRPr="000C6855">
        <w:rPr>
          <w:rFonts w:ascii="Times New Roman" w:hAnsi="Times New Roman" w:cs="Times New Roman"/>
          <w:sz w:val="28"/>
          <w:szCs w:val="28"/>
        </w:rPr>
        <w:t xml:space="preserve"> 156-з </w:t>
      </w:r>
      <w:r w:rsidR="00D11B3B">
        <w:rPr>
          <w:rFonts w:ascii="Times New Roman" w:hAnsi="Times New Roman" w:cs="Times New Roman"/>
          <w:sz w:val="28"/>
          <w:szCs w:val="28"/>
        </w:rPr>
        <w:t>«</w:t>
      </w:r>
      <w:r w:rsidRPr="000C6855">
        <w:rPr>
          <w:rFonts w:ascii="Times New Roman" w:hAnsi="Times New Roman" w:cs="Times New Roman"/>
          <w:sz w:val="28"/>
          <w:szCs w:val="28"/>
        </w:rPr>
        <w:t>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</w:t>
      </w:r>
      <w:r w:rsidR="00A52A59">
        <w:rPr>
          <w:rFonts w:ascii="Times New Roman" w:hAnsi="Times New Roman" w:cs="Times New Roman"/>
          <w:sz w:val="28"/>
          <w:szCs w:val="28"/>
        </w:rPr>
        <w:t>ых нормативных правовых актов</w:t>
      </w:r>
      <w:r w:rsidR="00D11B3B">
        <w:rPr>
          <w:rFonts w:ascii="Times New Roman" w:hAnsi="Times New Roman" w:cs="Times New Roman"/>
          <w:sz w:val="28"/>
          <w:szCs w:val="28"/>
        </w:rPr>
        <w:t>»</w:t>
      </w:r>
    </w:p>
    <w:p w:rsidR="00A52A59" w:rsidRDefault="00A5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Default="00A52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 район» Смоленской области постановляет</w:t>
      </w:r>
      <w:r w:rsidR="006424A1" w:rsidRPr="000C6855">
        <w:rPr>
          <w:rFonts w:ascii="Times New Roman" w:hAnsi="Times New Roman" w:cs="Times New Roman"/>
          <w:sz w:val="28"/>
          <w:szCs w:val="28"/>
        </w:rPr>
        <w:t>:</w:t>
      </w:r>
    </w:p>
    <w:p w:rsidR="0072262E" w:rsidRPr="000C6855" w:rsidRDefault="00722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0C6855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5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6" w:history="1">
        <w:r w:rsidRPr="000C685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C6855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</w:t>
      </w:r>
      <w:r w:rsidR="00C752AF" w:rsidRPr="000C6855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0C6855">
        <w:rPr>
          <w:rFonts w:ascii="Times New Roman" w:hAnsi="Times New Roman" w:cs="Times New Roman"/>
          <w:sz w:val="28"/>
          <w:szCs w:val="28"/>
        </w:rPr>
        <w:t>.</w:t>
      </w:r>
    </w:p>
    <w:p w:rsidR="00885AFE" w:rsidRPr="000C6855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55">
        <w:rPr>
          <w:rFonts w:ascii="Times New Roman" w:hAnsi="Times New Roman" w:cs="Times New Roman"/>
          <w:sz w:val="28"/>
          <w:szCs w:val="28"/>
        </w:rPr>
        <w:t xml:space="preserve">2. </w:t>
      </w:r>
      <w:r w:rsidR="00C752AF" w:rsidRPr="000C6855">
        <w:rPr>
          <w:rFonts w:ascii="Times New Roman" w:hAnsi="Times New Roman" w:cs="Times New Roman"/>
          <w:sz w:val="28"/>
          <w:szCs w:val="28"/>
        </w:rPr>
        <w:t>Р</w:t>
      </w:r>
      <w:r w:rsidRPr="000C6855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</w:t>
      </w:r>
      <w:r w:rsidR="00952CF8" w:rsidRPr="000C6855">
        <w:rPr>
          <w:rFonts w:ascii="Times New Roman" w:hAnsi="Times New Roman" w:cs="Times New Roman"/>
          <w:sz w:val="28"/>
          <w:szCs w:val="28"/>
        </w:rPr>
        <w:t xml:space="preserve">в информационно-телекоммукационной сети «Интернет» на официальном сайте Администрации муниципального образования «Починковский район» Смоленской области. </w:t>
      </w:r>
    </w:p>
    <w:p w:rsidR="006424A1" w:rsidRPr="000C6855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5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885AFE" w:rsidRPr="000C6855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Pr="000C685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85AFE" w:rsidRPr="000C68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Загребаева А.В.                      </w:t>
      </w:r>
    </w:p>
    <w:p w:rsidR="006424A1" w:rsidRPr="00C752A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85AFE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«Починковский район»  Смоленской</w:t>
      </w:r>
    </w:p>
    <w:p w:rsidR="00885AFE" w:rsidRPr="00C752AF" w:rsidRDefault="00885AFE" w:rsidP="00885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                                         А.В. Голуб  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85AFE" w:rsidTr="00885AFE">
        <w:tc>
          <w:tcPr>
            <w:tcW w:w="4643" w:type="dxa"/>
          </w:tcPr>
          <w:p w:rsidR="00AD2B00" w:rsidRDefault="00AD2B00" w:rsidP="00885AF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FE" w:rsidRDefault="00885AFE" w:rsidP="00885AF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85AFE" w:rsidRDefault="00885AFE" w:rsidP="00885AF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p w:rsidR="00885AFE" w:rsidRDefault="00885AFE" w:rsidP="00885AF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«____»_________2017г. №_____</w:t>
            </w:r>
          </w:p>
        </w:tc>
      </w:tr>
    </w:tbl>
    <w:p w:rsidR="00885AFE" w:rsidRDefault="00885A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24A1" w:rsidRPr="00C752AF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C752AF" w:rsidRDefault="00642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C752AF">
        <w:rPr>
          <w:rFonts w:ascii="Times New Roman" w:hAnsi="Times New Roman" w:cs="Times New Roman"/>
          <w:sz w:val="28"/>
          <w:szCs w:val="28"/>
        </w:rPr>
        <w:t>ПОРЯДОК</w:t>
      </w:r>
    </w:p>
    <w:p w:rsidR="00885AFE" w:rsidRDefault="006424A1" w:rsidP="00885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52AF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</w:t>
      </w:r>
      <w:r w:rsidR="00885AFE">
        <w:rPr>
          <w:rFonts w:ascii="Times New Roman" w:hAnsi="Times New Roman" w:cs="Times New Roman"/>
          <w:sz w:val="28"/>
          <w:szCs w:val="28"/>
        </w:rPr>
        <w:t xml:space="preserve"> </w:t>
      </w:r>
      <w:r w:rsidRPr="00C752AF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885A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424A1" w:rsidRPr="00885AFE" w:rsidRDefault="00885AFE" w:rsidP="00885A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</w:p>
    <w:p w:rsidR="00885AFE" w:rsidRDefault="00885A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24A1" w:rsidRPr="00C752AF" w:rsidRDefault="00642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52A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проведения оценки регулирующего воздействия проектов муниципальных нормативных правовых актов </w:t>
      </w:r>
      <w:r w:rsidR="00885AFE" w:rsidRPr="000969CC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0969CC">
        <w:rPr>
          <w:rFonts w:ascii="Times New Roman" w:hAnsi="Times New Roman" w:cs="Times New Roman"/>
          <w:sz w:val="28"/>
          <w:szCs w:val="28"/>
        </w:rPr>
        <w:t xml:space="preserve">, разработанных Администрацией </w:t>
      </w:r>
      <w:r w:rsidR="00885AFE" w:rsidRPr="000969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0969CC">
        <w:rPr>
          <w:rFonts w:ascii="Times New Roman" w:hAnsi="Times New Roman" w:cs="Times New Roman"/>
          <w:sz w:val="28"/>
          <w:szCs w:val="28"/>
        </w:rPr>
        <w:t>(далее - проекты НПА).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  <w:r w:rsidRPr="000969CC">
        <w:rPr>
          <w:rFonts w:ascii="Times New Roman" w:hAnsi="Times New Roman" w:cs="Times New Roman"/>
          <w:sz w:val="28"/>
          <w:szCs w:val="28"/>
        </w:rPr>
        <w:t xml:space="preserve">1.2. Оценка регулирующего воздействия проводится в отношении проектов НПА (в т.ч. проектов нормативных правовых актов </w:t>
      </w:r>
      <w:r w:rsidR="00885AFE" w:rsidRPr="000969C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«Починковский район» Смоленской области)</w:t>
      </w:r>
      <w:r w:rsidRPr="000969CC">
        <w:rPr>
          <w:rFonts w:ascii="Times New Roman" w:hAnsi="Times New Roman" w:cs="Times New Roman"/>
          <w:sz w:val="28"/>
          <w:szCs w:val="28"/>
        </w:rPr>
        <w:t>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деятельности, за исключением: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а) проектов НПА </w:t>
      </w:r>
      <w:r w:rsidR="00885AFE" w:rsidRPr="000969C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«Починковский район» Смоленской области</w:t>
      </w:r>
      <w:r w:rsidRPr="000969CC">
        <w:rPr>
          <w:rFonts w:ascii="Times New Roman" w:hAnsi="Times New Roman" w:cs="Times New Roman"/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б) проектов </w:t>
      </w:r>
      <w:r w:rsidR="00885AFE" w:rsidRPr="000969C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«Починковский район» Смоленской области</w:t>
      </w:r>
      <w:r w:rsidRPr="000969CC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правоотношения.</w:t>
      </w:r>
      <w:r w:rsidR="00885AFE" w:rsidRPr="0009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"/>
      <w:bookmarkEnd w:id="3"/>
      <w:r w:rsidRPr="000969CC">
        <w:rPr>
          <w:rFonts w:ascii="Times New Roman" w:hAnsi="Times New Roman" w:cs="Times New Roman"/>
          <w:sz w:val="28"/>
          <w:szCs w:val="28"/>
        </w:rPr>
        <w:t>1.3. Оценка регулирующего воздействия проводится в целях выявления в проектах НПА положений, которые: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 бюджета </w:t>
      </w:r>
      <w:r w:rsidR="001D04F9" w:rsidRPr="000969CC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0969CC">
        <w:rPr>
          <w:rFonts w:ascii="Times New Roman" w:hAnsi="Times New Roman" w:cs="Times New Roman"/>
          <w:sz w:val="28"/>
          <w:szCs w:val="28"/>
        </w:rPr>
        <w:t>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1.4. Основными принципами оценки регулирующего воздействия проектов НПА являются: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lastRenderedPageBreak/>
        <w:t>- прозрачность - доступность информации о процедуре оценки регулирующего воздействия на всех стадиях ее проведения;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- публичность - обеспечение участия заинтересованных сторон в процессе разработки принимаемых решений;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- сбалансированность - обеспечение баланса интересов всех заинтересованных сторон в рамках проведения процедуры оценки регулирующего воздействия;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- эффективность - обеспечение оптимального выбора варианта государственного регулирования;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- экономичность - обеспечение надлежащего качества проведения процедуры оценки регулирующего воздействия при условии минимально необходимых затрат на ее проведение.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1.5. Уполномоченным структурным подразделением Администрации </w:t>
      </w:r>
      <w:r w:rsidR="00885AFE" w:rsidRPr="000969CC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0969CC">
        <w:rPr>
          <w:rFonts w:ascii="Times New Roman" w:hAnsi="Times New Roman" w:cs="Times New Roman"/>
          <w:sz w:val="28"/>
          <w:szCs w:val="28"/>
        </w:rPr>
        <w:t xml:space="preserve"> на подготовку заключения об оценке регулирующего воздействия проектов НПА является </w:t>
      </w:r>
      <w:r w:rsidR="00885AFE" w:rsidRPr="000969CC">
        <w:rPr>
          <w:rFonts w:ascii="Times New Roman" w:hAnsi="Times New Roman" w:cs="Times New Roman"/>
          <w:sz w:val="28"/>
          <w:szCs w:val="28"/>
        </w:rPr>
        <w:t xml:space="preserve">Отдел по экономике и управлению муниципальным имуществом Администрации муниципального образования «Починковский район» Смоленской области </w:t>
      </w:r>
      <w:r w:rsidRPr="000969CC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Уполномоченный орган выполняет функцию информационного обеспечения оценки регулирующего воздействия проектов НПА, а также оценки качества проведения структурным подразделением Администрации </w:t>
      </w:r>
      <w:r w:rsidR="00885AFE" w:rsidRPr="000969CC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0969CC">
        <w:rPr>
          <w:rFonts w:ascii="Times New Roman" w:hAnsi="Times New Roman" w:cs="Times New Roman"/>
          <w:sz w:val="28"/>
          <w:szCs w:val="28"/>
        </w:rPr>
        <w:t>, разрабатывающим проект НПА (далее - разработчик), предварительной оценки регулирующего воздействия проектов НПА.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Уполномоченный орган ежегодно не позднее 1 февраля года, следующего за отчетным, готовит доклад о развитии и результатах процедуры оценки регулирующего воздействия в </w:t>
      </w:r>
      <w:r w:rsidR="00885AFE" w:rsidRPr="000969CC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969CC">
        <w:rPr>
          <w:rFonts w:ascii="Times New Roman" w:hAnsi="Times New Roman" w:cs="Times New Roman"/>
          <w:sz w:val="28"/>
          <w:szCs w:val="28"/>
        </w:rPr>
        <w:t xml:space="preserve"> и направляет в Департамент экономического развития Смоленской области, а также размещает его в информационно-телекоммуникационной сети "Интернет" на </w:t>
      </w:r>
      <w:r w:rsidR="00885AFE" w:rsidRPr="000969C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0969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5AFE" w:rsidRPr="000969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0969CC">
        <w:rPr>
          <w:rFonts w:ascii="Times New Roman" w:hAnsi="Times New Roman" w:cs="Times New Roman"/>
          <w:sz w:val="28"/>
          <w:szCs w:val="28"/>
        </w:rPr>
        <w:t xml:space="preserve"> </w:t>
      </w:r>
      <w:r w:rsidR="00885AFE" w:rsidRPr="000969CC">
        <w:rPr>
          <w:rFonts w:ascii="Times New Roman" w:hAnsi="Times New Roman" w:cs="Times New Roman"/>
          <w:sz w:val="28"/>
          <w:szCs w:val="28"/>
        </w:rPr>
        <w:t xml:space="preserve"> </w:t>
      </w:r>
      <w:r w:rsidRPr="000969CC">
        <w:rPr>
          <w:rFonts w:ascii="Times New Roman" w:hAnsi="Times New Roman" w:cs="Times New Roman"/>
          <w:sz w:val="28"/>
          <w:szCs w:val="28"/>
        </w:rPr>
        <w:t>в разделе "Оценка регулирующего воздействия (ОРВ)".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0969CC" w:rsidRDefault="00642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2. Организация и проведение оценки регулирующего воздействия</w:t>
      </w:r>
    </w:p>
    <w:p w:rsidR="006424A1" w:rsidRPr="000969CC" w:rsidRDefault="00642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проектов НПА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2.1. Оценка регулирующего воздействия проектов НПА состоит из следующих этапов: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а) проведение разработчиком предварительной оценки регулирующего воздействия проекта НПА (далее - предварительная оценка) с составлением отчета о предварительной оценке по результатам процедуры оценки регулирующего воздействия (далее - отчет);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б) подготовка уполномоченным органом заключения об оценке регулирующего воздействия (далее - заключение). В случае если уполномоченным органом сделан вывод о том, что предполагаемое проектом </w:t>
      </w:r>
      <w:r w:rsidRPr="000969CC">
        <w:rPr>
          <w:rFonts w:ascii="Times New Roman" w:hAnsi="Times New Roman" w:cs="Times New Roman"/>
          <w:sz w:val="28"/>
          <w:szCs w:val="28"/>
        </w:rPr>
        <w:lastRenderedPageBreak/>
        <w:t xml:space="preserve">НПА правовое регулирование может содержать или содержит положения, указанные в </w:t>
      </w:r>
      <w:hyperlink w:anchor="P36" w:history="1">
        <w:r w:rsidRPr="000969CC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0969CC">
        <w:rPr>
          <w:rFonts w:ascii="Times New Roman" w:hAnsi="Times New Roman" w:cs="Times New Roman"/>
          <w:sz w:val="28"/>
          <w:szCs w:val="28"/>
        </w:rPr>
        <w:t xml:space="preserve"> настоящего Порядка, заключение подготавливается по результатам проведения уполномоченным органом углубленной оценки регулирующего воздействия проекта НПА (далее - углубленная оценка).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 w:rsidRPr="000969CC">
        <w:rPr>
          <w:rFonts w:ascii="Times New Roman" w:hAnsi="Times New Roman" w:cs="Times New Roman"/>
          <w:sz w:val="28"/>
          <w:szCs w:val="28"/>
        </w:rPr>
        <w:t>2.2. Оценка регулирующего воздействия проекта НПА проводится с учетом степени регулирующего воздействия положений, содержащихся в проекте НПА, а именно: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0969CC">
        <w:rPr>
          <w:rFonts w:ascii="Times New Roman" w:hAnsi="Times New Roman" w:cs="Times New Roman"/>
          <w:sz w:val="28"/>
          <w:szCs w:val="28"/>
        </w:rPr>
        <w:t>а) высокая степень регулирующего воздействия - проект НПА содержит положения, вводящие ранее не предусмотренные нормативными правовыми актами (изменяющие ранее предусмотренные нормативными правовыми актами) обязанности, запреты и ограничения для субъектов предпринимательской и инвестиционной деятельности или способствующие их введению и одновременно приводящие к возникновению ранее не предусмотренных нормативными правовыми актами (увеличению ранее предусмотренных нормативными правовыми актами) расходов субъектов предпринимательской и инвестиционной деятельности;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0969CC">
        <w:rPr>
          <w:rFonts w:ascii="Times New Roman" w:hAnsi="Times New Roman" w:cs="Times New Roman"/>
          <w:sz w:val="28"/>
          <w:szCs w:val="28"/>
        </w:rPr>
        <w:t>б) средняя степень регулирующего воздействия - проект НПА содержит положения, вводящие ранее не предусмотренные нормативными правовыми актами (изменяющие ранее предусмотренные нормативными правовыми актами) обязанности, запреты и ограничения для субъектов предпринимательской и инвестиционной деятельности или способствующие их введению, но не приводящие к возникновению ранее не предусмотренных нормативными правовыми актами (увеличению ранее предусмотренных нормативными правовыми актами) расходов субъектов предпринимательской и инвестиционной деятельности;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в) низкая степень регулирующего воздействия - проект НПА не содержит положений, указанных в </w:t>
      </w:r>
      <w:hyperlink w:anchor="P57" w:history="1">
        <w:r w:rsidRPr="000969CC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0969C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8" w:history="1">
        <w:r w:rsidRPr="000969CC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0969CC">
        <w:rPr>
          <w:rFonts w:ascii="Times New Roman" w:hAnsi="Times New Roman" w:cs="Times New Roman"/>
          <w:sz w:val="28"/>
          <w:szCs w:val="28"/>
        </w:rPr>
        <w:t xml:space="preserve"> настоящего пункта, однако способствует возникновению дополнительных расходов бюджета </w:t>
      </w:r>
      <w:r w:rsidR="003A2E88" w:rsidRPr="000969CC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0969CC">
        <w:rPr>
          <w:rFonts w:ascii="Times New Roman" w:hAnsi="Times New Roman" w:cs="Times New Roman"/>
          <w:sz w:val="28"/>
          <w:szCs w:val="28"/>
        </w:rPr>
        <w:t>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2.3. Предварительная оценка проводится разработчиком на стадии разработки проекта НПА в целях выявления положений, указанных в </w:t>
      </w:r>
      <w:hyperlink w:anchor="P56" w:history="1">
        <w:r w:rsidRPr="000969C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0969C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2.4. Разработчик в рамках предварительной оценки проводит анализ проекта НПА на предмет выявления положений, указанных в </w:t>
      </w:r>
      <w:hyperlink w:anchor="P56" w:history="1">
        <w:r w:rsidRPr="000969C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0969C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рассматривает сложившуюся правоприменительную практику в сфере государственного регулирования проекта НПА.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По результатам анализа при выявлении положений, указанных в </w:t>
      </w:r>
      <w:hyperlink w:anchor="P56" w:history="1">
        <w:r w:rsidRPr="000969C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0969CC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определяет варианты решения выявленных проблем, проводит при необходимости обсуждения с представителями субъектов предпринимательской и инвестиционной деятельности, социальных групп, экспертного сообщества в целях выработки концептуальных решений.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При этом могут использоваться такие формы публичных обсуждений, как открытые заседания общественно-консультативных органов, опросы бизнес-ассоциаций, экспертного сообщества, интернет-опросы, проведение совещаний с </w:t>
      </w:r>
      <w:r w:rsidRPr="000969CC">
        <w:rPr>
          <w:rFonts w:ascii="Times New Roman" w:hAnsi="Times New Roman" w:cs="Times New Roman"/>
          <w:sz w:val="28"/>
          <w:szCs w:val="28"/>
        </w:rPr>
        <w:lastRenderedPageBreak/>
        <w:t>заинтересованными сторонами, включая обсуждение на независимых интернет-площадках, письменный опрос.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2.5. По результатам предварительной оценки разработчик составляет отчет.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2.6. </w:t>
      </w:r>
      <w:hyperlink w:anchor="P353" w:history="1">
        <w:r w:rsidRPr="000969C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969CC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N 3 к Порядку на официальном бланке разработчика за подписью его руководителя. Отчет, проект НПА (далее - пакет документов) не позднее 3 рабочих дней после подписания отчета руководителем разработчика направляются в уполномоченный орган в электронном виде.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2.7. По результатам проведенного анализа представленного пакета документов, качества и полноты предварительной оценки уполномоченный орган в срок не более 5 рабочих дней с даты поступления пакета документов направляет разработчику один из следующих документов: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а) уведомление о том, что подготовка заключения в отношении проекта НПА не требуется (в случае если уполномоченным органом был сделан вывод о том, что проект НПА не содержит положений, регулирующих общественные отношения, относящиеся к предметной области оценки регулирующего воздействия, определенной </w:t>
      </w:r>
      <w:hyperlink w:anchor="P33" w:history="1">
        <w:r w:rsidRPr="000969CC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0969CC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б) уведомление о необходимости повторного проведения процедуры предварительной оценки, начиная с соответствующей невыполненной или выполненной ненадлежащим образом указанной процедуры, с последующей доработкой и повторным направлением в уполномоченный орган отчета и проекта НПА для подготовки заключения;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в) заключение об отсутствии в проекте НПА положений, указанных в </w:t>
      </w:r>
      <w:hyperlink w:anchor="P36" w:history="1">
        <w:r w:rsidRPr="000969CC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0969C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0"/>
      <w:bookmarkEnd w:id="7"/>
      <w:r w:rsidRPr="000969CC">
        <w:rPr>
          <w:rFonts w:ascii="Times New Roman" w:hAnsi="Times New Roman" w:cs="Times New Roman"/>
          <w:sz w:val="28"/>
          <w:szCs w:val="28"/>
        </w:rPr>
        <w:t xml:space="preserve">г) уведомление о проведении углубленной оценки (в случае если уполномоченным органом был сделан вывод о том, что предлагаемое проектом НПА правовое регулирование может содержать или содержит положения, указанные в </w:t>
      </w:r>
      <w:hyperlink w:anchor="P36" w:history="1">
        <w:r w:rsidRPr="000969CC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0969CC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6424A1" w:rsidRPr="000969CC" w:rsidRDefault="00813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70" w:history="1">
        <w:r w:rsidR="006424A1" w:rsidRPr="000969CC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6424A1" w:rsidRPr="000969CC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N 5 к Порядку. Заключение и отчет по проекту НПА размещаются в информационно-телекоммуникационной сети "Интернет" на </w:t>
      </w:r>
      <w:r w:rsidR="008E3D0E" w:rsidRPr="000969C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424A1" w:rsidRPr="000969C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8E3D0E" w:rsidRPr="000969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="006424A1" w:rsidRPr="000969CC">
        <w:rPr>
          <w:rFonts w:ascii="Times New Roman" w:hAnsi="Times New Roman" w:cs="Times New Roman"/>
          <w:sz w:val="28"/>
          <w:szCs w:val="28"/>
        </w:rPr>
        <w:t xml:space="preserve"> в разделе "Оценка регулирующего воздействия (ОРВ)".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2.8. Углубленная оценка проводится уполномоченным органом с учетом степени регулирующего воздействия согласно </w:t>
      </w:r>
      <w:hyperlink w:anchor="P56" w:history="1">
        <w:r w:rsidRPr="000969CC">
          <w:rPr>
            <w:rFonts w:ascii="Times New Roman" w:hAnsi="Times New Roman" w:cs="Times New Roman"/>
            <w:sz w:val="28"/>
            <w:szCs w:val="28"/>
          </w:rPr>
          <w:t>пункту 2.2</w:t>
        </w:r>
      </w:hyperlink>
      <w:r w:rsidRPr="000969C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2.9. При проведении углубленной оценки уполномоченный орган: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- проводит анализ проблем и целей, на решение которых направлено новое правовое регулирование;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- выявляет и оценивает альтернативные способы предлагаемого правового регулирования;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- определяет для каждого способа предлагаемого правового регулирования выгоды и издержки субъектов предпринимательской и инвестиционной деятельности </w:t>
      </w:r>
      <w:r w:rsidR="008E3D0E" w:rsidRPr="000969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0969CC">
        <w:rPr>
          <w:rFonts w:ascii="Times New Roman" w:hAnsi="Times New Roman" w:cs="Times New Roman"/>
          <w:sz w:val="28"/>
          <w:szCs w:val="28"/>
        </w:rPr>
        <w:t xml:space="preserve"> с использованием количественных методов оценки;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lastRenderedPageBreak/>
        <w:t>- определяет степень влияния каждого способа предлагаемого правового регулирования на ограничение конкуренции;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- делает вывод о наиболее эффективном способе предлагаемого правового регулирования.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2.10. При проведении углубленной оценки уполномоченный орган вправе запрашивать у разработчика всю необходимую информацию для подготовки заключения по результатам углубленной оценки.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2.11. В рамках проведения углубленной оценки в целях учета мнения субъектов предпринимательской и инвестиционной деятельности уполномоченным органом проводятся публичные консультации в порядке, установленном </w:t>
      </w:r>
      <w:hyperlink w:anchor="P96" w:history="1">
        <w:r w:rsidRPr="000969CC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0969CC">
        <w:rPr>
          <w:rFonts w:ascii="Times New Roman" w:hAnsi="Times New Roman" w:cs="Times New Roman"/>
          <w:sz w:val="28"/>
          <w:szCs w:val="28"/>
        </w:rPr>
        <w:t xml:space="preserve"> настоящего Порядка, по результатам которых составляется </w:t>
      </w:r>
      <w:hyperlink w:anchor="P438" w:history="1">
        <w:r w:rsidRPr="000969CC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0969CC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форме согласно приложению N 4 к Порядку.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2.12. По результатам проведения углубленной оценки уполномоченный орган готовит заключение, которое должно содержать в том числе обоснованный вывод о достаточности оснований для принятия решения о введении предлагаемого разработчиком варианта правового регулирования.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2"/>
      <w:bookmarkEnd w:id="8"/>
      <w:r w:rsidRPr="000969CC">
        <w:rPr>
          <w:rFonts w:ascii="Times New Roman" w:hAnsi="Times New Roman" w:cs="Times New Roman"/>
          <w:sz w:val="28"/>
          <w:szCs w:val="28"/>
        </w:rPr>
        <w:t xml:space="preserve">2.13. По результатам проведения углубленной оценки уполномоченным органом оформляется заключение в следующие сроки с даты направления разработчику уведомления о проведении углубленной оценки, указанного в </w:t>
      </w:r>
      <w:hyperlink w:anchor="P70" w:history="1">
        <w:r w:rsidRPr="000969CC">
          <w:rPr>
            <w:rFonts w:ascii="Times New Roman" w:hAnsi="Times New Roman" w:cs="Times New Roman"/>
            <w:sz w:val="28"/>
            <w:szCs w:val="28"/>
          </w:rPr>
          <w:t>подпункте "г" пункта 2.7</w:t>
        </w:r>
      </w:hyperlink>
      <w:r w:rsidRPr="000969C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а) не более 14 рабочих дней - для проектов НПА, содержащих положения, имеющие высокую степень регулирующего воздействия;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б) не более 10 рабочих дней - для проектов НПА, содержащих положения, имеющие среднюю степень регулирующего воздействия;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в) не более 7 рабочих дней - для проектов НПА, содержащих положения, имеющие низкую степень регулирующего воздействия.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2.14. Заключение направляется разработчику, а также вместе с отчетом по проекту НПА размещается в информационно-телекоммуникационной сети "Интернет" на </w:t>
      </w:r>
      <w:r w:rsidR="008E3D0E" w:rsidRPr="000969C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969C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8E3D0E" w:rsidRPr="000969CC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0969CC">
        <w:rPr>
          <w:rFonts w:ascii="Times New Roman" w:hAnsi="Times New Roman" w:cs="Times New Roman"/>
          <w:sz w:val="28"/>
          <w:szCs w:val="28"/>
        </w:rPr>
        <w:t xml:space="preserve"> в разделе "Оценка регулирующего воздействия (ОРВ)".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2.15. Разработчик в течение 5 рабочих дней после получения заключения направляет в уполномоченный орган: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- в случае согласия с выводами, указанными в заключении, -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- в случае несогласия с выводами, указанными в заключении, - информацию, содержащую перечень разногласий, с приложением обоснования таких разногласий.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2.16. Разрешение разногласий, не устраненных в срок не позднее 10 рабочих дней со дня представления разработчиком в уполномоченный орган информации, содержащей перечень разногласий, возникших в результате проведения оценки регулирующего воздействия проектов НПА, осуществляется рабочей группой по </w:t>
      </w:r>
      <w:r w:rsidRPr="000969CC">
        <w:rPr>
          <w:rFonts w:ascii="Times New Roman" w:hAnsi="Times New Roman" w:cs="Times New Roman"/>
          <w:sz w:val="28"/>
          <w:szCs w:val="28"/>
        </w:rPr>
        <w:lastRenderedPageBreak/>
        <w:t xml:space="preserve">оценке регулирующего воздействия проектов муниципальных нормативных правовых актов и экспертизе муниципальных нормативных правовых актов </w:t>
      </w:r>
      <w:r w:rsidR="0014505D" w:rsidRPr="000969CC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0969CC">
        <w:rPr>
          <w:rFonts w:ascii="Times New Roman" w:hAnsi="Times New Roman" w:cs="Times New Roman"/>
          <w:sz w:val="28"/>
          <w:szCs w:val="28"/>
        </w:rPr>
        <w:t xml:space="preserve">, принятых Главой </w:t>
      </w:r>
      <w:r w:rsidR="0014505D" w:rsidRPr="000969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69CC">
        <w:rPr>
          <w:rFonts w:ascii="Times New Roman" w:hAnsi="Times New Roman" w:cs="Times New Roman"/>
          <w:sz w:val="28"/>
          <w:szCs w:val="28"/>
        </w:rPr>
        <w:t>,</w:t>
      </w:r>
      <w:r w:rsidR="004257A3">
        <w:rPr>
          <w:rFonts w:ascii="Times New Roman" w:hAnsi="Times New Roman" w:cs="Times New Roman"/>
          <w:sz w:val="28"/>
          <w:szCs w:val="28"/>
        </w:rPr>
        <w:t xml:space="preserve"> Советом муниципального образования «Починковский район» Смоленской области, </w:t>
      </w:r>
      <w:r w:rsidRPr="000969CC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 </w:t>
      </w:r>
      <w:r w:rsidR="0014505D" w:rsidRPr="000969C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«Починковский район» Смоленской области</w:t>
      </w:r>
      <w:r w:rsidRPr="000969CC">
        <w:rPr>
          <w:rFonts w:ascii="Times New Roman" w:hAnsi="Times New Roman" w:cs="Times New Roman"/>
          <w:sz w:val="28"/>
          <w:szCs w:val="28"/>
        </w:rPr>
        <w:t xml:space="preserve"> (далее - рабочая группа), на основании рассмотрения проекта НПА, отчета, заключения и перечня разногласий, представленных разработчиком в уполномоченный орган.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 w:rsidR="0014505D" w:rsidRPr="000969CC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0969CC">
        <w:rPr>
          <w:rFonts w:ascii="Times New Roman" w:hAnsi="Times New Roman" w:cs="Times New Roman"/>
          <w:sz w:val="28"/>
          <w:szCs w:val="28"/>
        </w:rPr>
        <w:t>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2.17. Заседание рабочей группы организует уполномоченный орган в срок не позднее 10 рабочих дней после принятия решения руководителем рабочей группы о его проведении.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размещается в информационно-телекоммуникационной сети "Интернет" на </w:t>
      </w:r>
      <w:r w:rsidR="0014505D" w:rsidRPr="000969C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969C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14505D" w:rsidRPr="000969CC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0969CC">
        <w:rPr>
          <w:rFonts w:ascii="Times New Roman" w:hAnsi="Times New Roman" w:cs="Times New Roman"/>
          <w:sz w:val="28"/>
          <w:szCs w:val="28"/>
        </w:rPr>
        <w:t xml:space="preserve"> в разделе "Оценка регулирующего воздействия (ОРВ)".</w:t>
      </w:r>
    </w:p>
    <w:p w:rsidR="006424A1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2.18. Проект НПА, в отношении которого проводилась оценка регулирующего воздействия, с приложением заключения и протокола заседания рабочей группы (в случае его наличия) направляется разработчиком на согласование в соответствии </w:t>
      </w:r>
      <w:r w:rsidR="000969CC" w:rsidRPr="000969CC">
        <w:rPr>
          <w:rFonts w:ascii="Times New Roman" w:hAnsi="Times New Roman" w:cs="Times New Roman"/>
          <w:sz w:val="28"/>
          <w:szCs w:val="28"/>
        </w:rPr>
        <w:t xml:space="preserve">с </w:t>
      </w:r>
      <w:r w:rsidRPr="000969CC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0969CC" w:rsidRPr="000969CC">
        <w:rPr>
          <w:rFonts w:ascii="Times New Roman" w:hAnsi="Times New Roman" w:cs="Times New Roman"/>
          <w:sz w:val="28"/>
          <w:szCs w:val="28"/>
        </w:rPr>
        <w:t>ей</w:t>
      </w:r>
      <w:r w:rsidRPr="000969CC">
        <w:rPr>
          <w:rFonts w:ascii="Times New Roman" w:hAnsi="Times New Roman" w:cs="Times New Roman"/>
          <w:sz w:val="28"/>
          <w:szCs w:val="28"/>
        </w:rPr>
        <w:t xml:space="preserve"> по делопроизводству в Администрации </w:t>
      </w:r>
      <w:r w:rsidR="000969CC" w:rsidRPr="000969CC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0969CC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0969CC" w:rsidRPr="000969CC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Pr="000969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69CC" w:rsidRPr="000969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0969CC">
        <w:rPr>
          <w:rFonts w:ascii="Times New Roman" w:hAnsi="Times New Roman" w:cs="Times New Roman"/>
          <w:sz w:val="28"/>
          <w:szCs w:val="28"/>
        </w:rPr>
        <w:t xml:space="preserve"> от </w:t>
      </w:r>
      <w:r w:rsidR="000969CC" w:rsidRPr="000969CC">
        <w:rPr>
          <w:rFonts w:ascii="Times New Roman" w:hAnsi="Times New Roman" w:cs="Times New Roman"/>
          <w:sz w:val="28"/>
          <w:szCs w:val="28"/>
        </w:rPr>
        <w:t>17.08.2007</w:t>
      </w:r>
      <w:r w:rsidRPr="000969CC">
        <w:rPr>
          <w:rFonts w:ascii="Times New Roman" w:hAnsi="Times New Roman" w:cs="Times New Roman"/>
          <w:sz w:val="28"/>
          <w:szCs w:val="28"/>
        </w:rPr>
        <w:t xml:space="preserve"> </w:t>
      </w:r>
      <w:r w:rsidR="000969CC" w:rsidRPr="000969CC">
        <w:rPr>
          <w:rFonts w:ascii="Times New Roman" w:hAnsi="Times New Roman" w:cs="Times New Roman"/>
          <w:sz w:val="28"/>
          <w:szCs w:val="28"/>
        </w:rPr>
        <w:t>№</w:t>
      </w:r>
      <w:r w:rsidRPr="000969CC">
        <w:rPr>
          <w:rFonts w:ascii="Times New Roman" w:hAnsi="Times New Roman" w:cs="Times New Roman"/>
          <w:sz w:val="28"/>
          <w:szCs w:val="28"/>
        </w:rPr>
        <w:t xml:space="preserve"> </w:t>
      </w:r>
      <w:r w:rsidR="000969CC" w:rsidRPr="000969CC">
        <w:rPr>
          <w:rFonts w:ascii="Times New Roman" w:hAnsi="Times New Roman" w:cs="Times New Roman"/>
          <w:sz w:val="28"/>
          <w:szCs w:val="28"/>
        </w:rPr>
        <w:t>79</w:t>
      </w:r>
      <w:r w:rsidR="004257A3">
        <w:rPr>
          <w:rFonts w:ascii="Times New Roman" w:hAnsi="Times New Roman" w:cs="Times New Roman"/>
          <w:sz w:val="28"/>
          <w:szCs w:val="28"/>
        </w:rPr>
        <w:t>.</w:t>
      </w:r>
      <w:r w:rsidR="000969CC" w:rsidRPr="0009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7A3" w:rsidRPr="000969CC" w:rsidRDefault="00425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0969CC" w:rsidRDefault="00642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96"/>
      <w:bookmarkEnd w:id="9"/>
      <w:r w:rsidRPr="000969CC">
        <w:rPr>
          <w:rFonts w:ascii="Times New Roman" w:hAnsi="Times New Roman" w:cs="Times New Roman"/>
          <w:sz w:val="28"/>
          <w:szCs w:val="28"/>
        </w:rPr>
        <w:t>3. Порядок проведения публичных консультаций при проведении</w:t>
      </w:r>
    </w:p>
    <w:p w:rsidR="006424A1" w:rsidRPr="000969CC" w:rsidRDefault="00642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углубленной оценки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3.1. Публичные консультации проводятся уполномоченным органом при проведении углубленной оценки.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3.2. Публичные консультации проводятся посредством обсуждения проектов НПА с участием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инвестиционной деятельности в </w:t>
      </w:r>
      <w:r w:rsidR="0014505D" w:rsidRPr="000969CC">
        <w:rPr>
          <w:rFonts w:ascii="Times New Roman" w:hAnsi="Times New Roman" w:cs="Times New Roman"/>
          <w:sz w:val="28"/>
          <w:szCs w:val="28"/>
        </w:rPr>
        <w:t>муниципальном образовании «Починковский район» Смоленской области</w:t>
      </w:r>
      <w:r w:rsidRPr="000969CC">
        <w:rPr>
          <w:rFonts w:ascii="Times New Roman" w:hAnsi="Times New Roman" w:cs="Times New Roman"/>
          <w:sz w:val="28"/>
          <w:szCs w:val="28"/>
        </w:rPr>
        <w:t>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3.3. Для проведения публичных консультаций уполномоченным органом в течение 3 рабочих дней с момента начала проведения углубленной оценки в информационно-телекоммуникационной сети "Интернет" на </w:t>
      </w:r>
      <w:r w:rsidR="0014505D" w:rsidRPr="000969C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969CC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0969C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14505D" w:rsidRPr="000969CC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0969CC">
        <w:rPr>
          <w:rFonts w:ascii="Times New Roman" w:hAnsi="Times New Roman" w:cs="Times New Roman"/>
          <w:sz w:val="28"/>
          <w:szCs w:val="28"/>
        </w:rPr>
        <w:t xml:space="preserve"> в разделе "Оценка регулирующего воздействия (ОРВ)" размещается </w:t>
      </w:r>
      <w:hyperlink w:anchor="P123" w:history="1">
        <w:r w:rsidRPr="000969C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0969CC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форме согласно приложению N 1 к Порядку, к которому прилагаются проект НПА, в отношении которого проводится процедура оценки регулирующего воздействия, и опросный </w:t>
      </w:r>
      <w:hyperlink w:anchor="P163" w:history="1">
        <w:r w:rsidRPr="000969CC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0969CC">
        <w:rPr>
          <w:rFonts w:ascii="Times New Roman" w:hAnsi="Times New Roman" w:cs="Times New Roman"/>
          <w:sz w:val="28"/>
          <w:szCs w:val="28"/>
        </w:rPr>
        <w:t xml:space="preserve"> для проведения публичных консультаций по форме согласно приложению N 2 к Порядку.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направляется по электронной почте уполномоченным органом в адрес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инвестиционной деятельности </w:t>
      </w:r>
      <w:r w:rsidR="0014505D" w:rsidRPr="000969CC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0969CC">
        <w:rPr>
          <w:rFonts w:ascii="Times New Roman" w:hAnsi="Times New Roman" w:cs="Times New Roman"/>
          <w:sz w:val="28"/>
          <w:szCs w:val="28"/>
        </w:rPr>
        <w:t xml:space="preserve">, в том числе с которыми Администрацией </w:t>
      </w:r>
      <w:r w:rsidR="0014505D" w:rsidRPr="000969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0969CC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оценки регулирующего воздействия муниципальных нормативных правовых актов </w:t>
      </w:r>
      <w:r w:rsidR="0014505D" w:rsidRPr="000969CC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В уведомлении о проведении публичных консультаций указываются срок проведения публичных консультаций, а также способ направления участниками публичных консультаций своих предложений и замечаний по проекту НПА.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В перечень вопросов, включенных в опросный лист для проведения публичных консультаций, уполномоченным органом могут включаться дополнительные вопросы исходя из специфики проекта НПА.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3.4. Срок проведения публичных консультаций определяется уполномоченным органом в пределах сроков, указанных в </w:t>
      </w:r>
      <w:hyperlink w:anchor="P82" w:history="1">
        <w:r w:rsidRPr="000969CC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 w:rsidRPr="000969C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3.5. Уполномоченный орган обязан рассмотреть все предложения и замечания, поступившие в установленный срок в письменной или электронной форме по результатам публичных консультаций.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3.6. По результатам публичных консультаций уполномоченный орган осуществляет подготовку </w:t>
      </w:r>
      <w:hyperlink w:anchor="P438" w:history="1">
        <w:r w:rsidRPr="000969CC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0969CC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форме согласно приложению N 4 к Порядку.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В указанной справке должны быть отражены все предложения и замечания, относящиеся к предмету публичных консультаций, совещаний, а также аргументация уполномоченного органа (разработчика) относительно их учета или отклонения.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>3.7. Справка о проведении публичных консультаций оформляется на официальном бланке уполномоченного органа, подписывается его руководителем и прилагается к заключению по результатам углубленной оценки.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CC">
        <w:rPr>
          <w:rFonts w:ascii="Times New Roman" w:hAnsi="Times New Roman" w:cs="Times New Roman"/>
          <w:sz w:val="28"/>
          <w:szCs w:val="28"/>
        </w:rPr>
        <w:t xml:space="preserve">3.8. Справка о проведении публичных консультаций вместе с заключением по результатам углубленной оценки размещается в информационно-телекоммуникационной сети "Интернет" на </w:t>
      </w:r>
      <w:r w:rsidR="0014505D" w:rsidRPr="000969C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969C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14505D" w:rsidRPr="000969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0969CC">
        <w:rPr>
          <w:rFonts w:ascii="Times New Roman" w:hAnsi="Times New Roman" w:cs="Times New Roman"/>
          <w:sz w:val="28"/>
          <w:szCs w:val="28"/>
        </w:rPr>
        <w:t xml:space="preserve"> в </w:t>
      </w:r>
      <w:r w:rsidRPr="000969CC">
        <w:rPr>
          <w:rFonts w:ascii="Times New Roman" w:hAnsi="Times New Roman" w:cs="Times New Roman"/>
          <w:sz w:val="28"/>
          <w:szCs w:val="28"/>
        </w:rPr>
        <w:lastRenderedPageBreak/>
        <w:t>разделе "Оценка регулирующего воздействия (ОРВ)".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C68" w:rsidRDefault="00EC2C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3"/>
      <w:bookmarkEnd w:id="10"/>
      <w:r w:rsidRPr="000969CC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                о проведении публичных консультаций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145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отдел по экономике и управлению муниципальным имуществом Администрации муниципального образования «Починковский район» Смоленской области </w:t>
      </w:r>
      <w:r w:rsidR="006424A1" w:rsidRPr="000969CC">
        <w:rPr>
          <w:rFonts w:ascii="Times New Roman" w:hAnsi="Times New Roman" w:cs="Times New Roman"/>
          <w:sz w:val="24"/>
          <w:szCs w:val="24"/>
        </w:rPr>
        <w:t xml:space="preserve">  уведомляет  о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проведении  публичных консультаций в целях оценки регулирующего воздействия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проекта муниципального нормативного правового акта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4505D" w:rsidRPr="00096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4505D" w:rsidRPr="000969C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505D" w:rsidRPr="000969CC">
        <w:rPr>
          <w:rFonts w:ascii="Times New Roman" w:hAnsi="Times New Roman" w:cs="Times New Roman"/>
          <w:sz w:val="24"/>
          <w:szCs w:val="24"/>
        </w:rPr>
        <w:t>__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           (наименование вида документа и его заголовок)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 __________________________________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                       (дата начала и окончания публичных консультаций)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предложений и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замечаний: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предложения и замечания принимаются по адресу: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505D" w:rsidRPr="000969CC">
        <w:rPr>
          <w:rFonts w:ascii="Times New Roman" w:hAnsi="Times New Roman" w:cs="Times New Roman"/>
          <w:sz w:val="24"/>
          <w:szCs w:val="24"/>
        </w:rPr>
        <w:t>__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а также по адресу электронной почты: ______________________________________</w:t>
      </w:r>
      <w:r w:rsidR="0014505D" w:rsidRPr="000969CC">
        <w:rPr>
          <w:rFonts w:ascii="Times New Roman" w:hAnsi="Times New Roman" w:cs="Times New Roman"/>
          <w:sz w:val="24"/>
          <w:szCs w:val="24"/>
        </w:rPr>
        <w:t>______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Контактное      лицо      по      вопросам      публичных     консультаций: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505D" w:rsidRPr="000969CC">
        <w:rPr>
          <w:rFonts w:ascii="Times New Roman" w:hAnsi="Times New Roman" w:cs="Times New Roman"/>
          <w:sz w:val="24"/>
          <w:szCs w:val="24"/>
        </w:rPr>
        <w:t>__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                (Ф.И.О. ответственного сотрудника)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Рабочий телефон: ______________________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График работы: ___________________________________________ по рабочим дням.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1) проект муниципального нормативного правового акта;</w:t>
      </w:r>
    </w:p>
    <w:p w:rsidR="006424A1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2) опросный лист для пр</w:t>
      </w:r>
      <w:r w:rsidR="00311506">
        <w:rPr>
          <w:rFonts w:ascii="Times New Roman" w:hAnsi="Times New Roman" w:cs="Times New Roman"/>
          <w:sz w:val="24"/>
          <w:szCs w:val="24"/>
        </w:rPr>
        <w:t>оведения публичных консультаций;</w:t>
      </w:r>
    </w:p>
    <w:p w:rsidR="00311506" w:rsidRPr="000969CC" w:rsidRDefault="003115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пояснительная записка </w:t>
      </w:r>
      <w:r w:rsidR="002105E2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2105E2" w:rsidRPr="000969CC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  <w:r w:rsidR="002105E2">
        <w:rPr>
          <w:rFonts w:ascii="Times New Roman" w:hAnsi="Times New Roman" w:cs="Times New Roman"/>
          <w:sz w:val="24"/>
          <w:szCs w:val="24"/>
        </w:rPr>
        <w:t>.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3"/>
      <w:bookmarkEnd w:id="11"/>
      <w:r w:rsidRPr="000969CC">
        <w:rPr>
          <w:rFonts w:ascii="Times New Roman" w:hAnsi="Times New Roman" w:cs="Times New Roman"/>
          <w:sz w:val="24"/>
          <w:szCs w:val="24"/>
        </w:rPr>
        <w:t xml:space="preserve">                               ОПРОСНЫЙ ЛИСТ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               для проведения публичных консультаций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       по проекту муниципального нормативного правового акта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           (наименование вида документа и его заголовок)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     Контактная информация об участнике публичных консультаций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         Перечень вопросов, обсуждаемых в ходе проведения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                      публичных консультаций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1.  На  решение  какой проблемы, на Ваш взгляд, направлено предлагаемое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правовое регулирование? Актуальна ли данная проблема сегодня?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969CC" w:rsidRPr="000969CC" w:rsidTr="004542DF">
        <w:tc>
          <w:tcPr>
            <w:tcW w:w="9571" w:type="dxa"/>
          </w:tcPr>
          <w:p w:rsidR="004542DF" w:rsidRPr="000969CC" w:rsidRDefault="004542DF" w:rsidP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0969CC" w:rsidRDefault="006424A1" w:rsidP="00454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2.  Насколько  корректно  разработчик обосновал необходимость правового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вмешательства?   Насколько   цель   предлагаемого  правового  регулирования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соотносится  с  проблемой, на решение которой оно направлено? Достигнет ли,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на  Ваш  взгляд,  предлагаемое правовое регулирование тех целей, на которые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оно направлено?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0969CC" w:rsidTr="004542DF">
        <w:tc>
          <w:tcPr>
            <w:tcW w:w="9571" w:type="dxa"/>
          </w:tcPr>
          <w:p w:rsidR="004542DF" w:rsidRPr="000969CC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3.  Является  ли  выбранный вариант решения проблемы оптимальным (в том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числе  с  точки  зрения  выгод  и  издержек)?  Существуют  ли иные варианты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достижения  заявленных  целей правового регулирования? Если да, выделите те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из  них,  которые,  по  Вашему  мнению,  были бы менее затратны и/или более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эффективны?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0969CC" w:rsidTr="004542DF">
        <w:tc>
          <w:tcPr>
            <w:tcW w:w="9571" w:type="dxa"/>
          </w:tcPr>
          <w:p w:rsidR="004542DF" w:rsidRPr="000969CC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4.   Какие,   по   Вашей   оценке,   субъекты   предпринимательской   и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инвестиционной   деятельности   будут   затронуты   предлагаемым   правовым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регулированием?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0969CC" w:rsidTr="004542DF">
        <w:tc>
          <w:tcPr>
            <w:tcW w:w="9571" w:type="dxa"/>
          </w:tcPr>
          <w:p w:rsidR="004542DF" w:rsidRPr="000969CC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5.  Повлияет  ли  введение  предлагаемого  правового  регулирования  на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конкурентную  среду  в  отрасли,  будет  ли  способствовать необоснованному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lastRenderedPageBreak/>
        <w:t>изменению  расстановки  сил  в  отрасли?  Если  да,  то  как? Приведите, по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0969CC" w:rsidTr="004542DF">
        <w:tc>
          <w:tcPr>
            <w:tcW w:w="9571" w:type="dxa"/>
          </w:tcPr>
          <w:p w:rsidR="004542DF" w:rsidRPr="000969CC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6.   Оцените,   насколько   полно   и   точно   отражены   обязанности,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ответственность   субъектов  правового  регулирования,  а  также  насколько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понятно  прописаны  административные  процедуры, реализуемые ответственными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органами   местного   самоуправления,   насколько  точно  и  недвусмысленно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прописаны  функции  и полномочия? Считаете ли Вы, что предлагаемые нормы не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соответствуют или противоречат иным действующим нормативным правовым актам?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Если да, укажите такие нормы и нормативные правовые акты.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0969CC" w:rsidTr="004542DF">
        <w:tc>
          <w:tcPr>
            <w:tcW w:w="9571" w:type="dxa"/>
          </w:tcPr>
          <w:p w:rsidR="004542DF" w:rsidRPr="000969CC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7.  Существуют  ли  в  предлагаемом  правовом  регулировании положения,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которые    необоснованно    затрудняют    ведение   предпринимательской   и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инвестиционной  деятельности?  Приведите  обоснования по каждому указанному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положению, дополнительно определив: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-  имеется  ли  смысловое противоречие с целями правового регулирования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или  существующей проблемой либо положение не способствует достижению целей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регулирования;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- имеются ли технические ошибки;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-   приводит   ли   исполнение   положений  правового  регулирования  к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возникновению   избыточных  обязанностей  субъектов  предпринимательской  и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инвестиционной  деятельности, необоснованному существенному росту отдельных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видов затрат или появлению новых необоснованных видов затрат;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-  устанавливается  ли  положением  необоснованное  ограничение  выбора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субъектами  предпринимательской  и инвестиционной деятельности существующих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или возможных поставщиков или потребителей;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положений правового регулирования существенные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способствует   ли   возникновению   необоснованных  прав  органов  местного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самоуправления  и  должностных лиц, допускает ли возможность избирательного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применения норм;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-  приводит  ли к невозможности совершения законных действий субъектами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  (например  в  связи с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отсутствием   требуемой   новым   правовым  регулированием  инфраструктуры,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организационных   или   технических   условий,   технологий),   вводит   ли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неоптимальный режим осуществления деятельности;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-  соответствует  ли  обычаям  деловой практики, сложившейся в отрасли,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0969CC" w:rsidTr="004542DF">
        <w:tc>
          <w:tcPr>
            <w:tcW w:w="9571" w:type="dxa"/>
          </w:tcPr>
          <w:p w:rsidR="004542DF" w:rsidRPr="000969CC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8.  К  каким  последствиям  может  привести  принятие  нового правового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регулирования     в     части     невозможности    исполнения    субъектами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предпринимательской    и    инвестиционной    деятельности   дополнительных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обязанностей,  возникновения избыточных административных и иных ограничений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и   обязанностей   для   субъектов   предпринимательской  и  инвестиционной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деятельности? Приведите конкретные примеры.</w:t>
      </w:r>
    </w:p>
    <w:p w:rsidR="004542DF" w:rsidRPr="000969CC" w:rsidRDefault="00454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0969CC" w:rsidTr="004542DF">
        <w:tc>
          <w:tcPr>
            <w:tcW w:w="9571" w:type="dxa"/>
          </w:tcPr>
          <w:p w:rsidR="004542DF" w:rsidRPr="000969CC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9.   Оцените   издержки/упущенную  выгоду  (прямого,  административного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характера)  субъектов  предпринимательской  и  инвестиционной деятельности,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возникающие при введении предлагаемого регулирования.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Отдельно   укажите   временные   издержки,   которые  понесут  субъекты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предпринимательской  и инвестиционной деятельности вследствие необходимости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соблюдения     административных    процедур,    предусмотренных    проектом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регулирования.  Какие  из  указанных  издержек Вы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считаете  избыточными/бесполезными и почему? Если возможно, оцените затраты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на  выполнение  вновь  вводимых  требований количественно (в часах рабочего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времени, в денежном эквиваленте и прочее).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0969CC" w:rsidTr="004542DF">
        <w:tc>
          <w:tcPr>
            <w:tcW w:w="9571" w:type="dxa"/>
          </w:tcPr>
          <w:p w:rsidR="004542DF" w:rsidRPr="000969CC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10.  Какие,  на  Ваш  взгляд,  могут  возникнуть проблемы и трудности с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контролем  соблюдения требований и норм, вводимых данным нормативным актом?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Является  ли  предлагаемое  правовое  регулирование  недискриминационным по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отношению  ко  всем  его  адресатам,  то есть все ли потенциальные адресаты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правового  регулирования окажутся в одинаковых условиях после его введения?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Предусмотрен  ли  в  нем  механизм  защиты  прав  хозяйствующих  субъектов?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Существуют   ли,   на  Ваш  взгляд,  особенности  при  контроле  соблюдения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требований  вновь  вводимого  правового  регулирования  различными группами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адресатов регулирования?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0969CC" w:rsidTr="004542DF">
        <w:tc>
          <w:tcPr>
            <w:tcW w:w="9571" w:type="dxa"/>
          </w:tcPr>
          <w:p w:rsidR="004542DF" w:rsidRPr="000969CC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11.  Требуется ли переходный период для вступления в силу предлагаемого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правового  регулирования  (если  да,  какова  его продолжительность), какие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ограничения  по  срокам  введения нового правового регулирования необходимо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учесть?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0969CC" w:rsidTr="004542DF">
        <w:tc>
          <w:tcPr>
            <w:tcW w:w="9571" w:type="dxa"/>
          </w:tcPr>
          <w:p w:rsidR="004542DF" w:rsidRPr="000969CC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12.  Какие,  на  Ваш  взгляд,  целесообразно  применить  исключения  по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введению  правового  регулирования  в  отношении отдельных групп субъектов?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Приведите соответствующее обоснование.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0969CC" w:rsidTr="004542DF">
        <w:tc>
          <w:tcPr>
            <w:tcW w:w="9571" w:type="dxa"/>
          </w:tcPr>
          <w:p w:rsidR="004542DF" w:rsidRPr="000969CC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13.   Специальные  вопросы,  касающиеся  конкретных  положений  и  норм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рассматриваемого  проекта,  отношение  к  которым  разработчику  необходимо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прояснить.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42DF" w:rsidRPr="000969CC" w:rsidTr="004542DF">
        <w:tc>
          <w:tcPr>
            <w:tcW w:w="9571" w:type="dxa"/>
          </w:tcPr>
          <w:p w:rsidR="004542DF" w:rsidRPr="000969CC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Иные  предложения и замечания, которые, по Вашему мнению, целесообразно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учесть в рамках оценки регулирующего воздействия.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969CC" w:rsidRPr="000969CC" w:rsidTr="004542DF">
        <w:tc>
          <w:tcPr>
            <w:tcW w:w="9571" w:type="dxa"/>
          </w:tcPr>
          <w:p w:rsidR="004542DF" w:rsidRPr="000969CC" w:rsidRDefault="004542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0969CC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Бланк разработчика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53"/>
      <w:bookmarkEnd w:id="12"/>
      <w:r w:rsidRPr="000969CC">
        <w:rPr>
          <w:rFonts w:ascii="Times New Roman" w:hAnsi="Times New Roman" w:cs="Times New Roman"/>
          <w:sz w:val="24"/>
          <w:szCs w:val="24"/>
        </w:rPr>
        <w:t xml:space="preserve">               Отчет о предварительной оценке по результатам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                 оценки регулирующего воздействия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1.  Краткое  описание  предлагаемого  правового  регулирования  в части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положений,  которые  изменяют  содержание  прав  и  обязанностей  субъектов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предпринимательской  и  инвестиционной деятельности, а также содержание или</w:t>
      </w:r>
    </w:p>
    <w:p w:rsidR="006424A1" w:rsidRPr="000969CC" w:rsidRDefault="006424A1" w:rsidP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порядок   реализации  полномочий  органов  местного  самоуправления  </w:t>
      </w:r>
      <w:r w:rsidR="002B176A" w:rsidRPr="000969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Pr="000969CC">
        <w:rPr>
          <w:rFonts w:ascii="Times New Roman" w:hAnsi="Times New Roman" w:cs="Times New Roman"/>
          <w:sz w:val="24"/>
          <w:szCs w:val="24"/>
        </w:rPr>
        <w:t>в отношениях с данными субъектами.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2.   Краткое   описание   проблемы,   на   решение  которой  направлено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предлагаемое   правовое   регулирование,   оценка  негативных  последствий,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порождаемых наличием данной проблемы.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0969CC" w:rsidTr="002B176A">
        <w:tc>
          <w:tcPr>
            <w:tcW w:w="9571" w:type="dxa"/>
          </w:tcPr>
          <w:p w:rsidR="002B176A" w:rsidRPr="000969CC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3. Сведения о целях предлагаемого правового регулирования и обоснование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их соответствия целям и приоритетам государственной политики и направлениям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</w:t>
      </w:r>
      <w:r w:rsidR="002B176A" w:rsidRPr="000969CC">
        <w:rPr>
          <w:rFonts w:ascii="Times New Roman" w:hAnsi="Times New Roman" w:cs="Times New Roman"/>
          <w:sz w:val="24"/>
          <w:szCs w:val="24"/>
        </w:rPr>
        <w:t>муниципального образования «Починковский район» Смоленской области</w:t>
      </w:r>
      <w:r w:rsidRPr="000969CC">
        <w:rPr>
          <w:rFonts w:ascii="Times New Roman" w:hAnsi="Times New Roman" w:cs="Times New Roman"/>
          <w:sz w:val="24"/>
          <w:szCs w:val="24"/>
        </w:rPr>
        <w:t>.</w:t>
      </w:r>
    </w:p>
    <w:p w:rsidR="002B176A" w:rsidRPr="000969CC" w:rsidRDefault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0969CC" w:rsidTr="002B176A">
        <w:tc>
          <w:tcPr>
            <w:tcW w:w="9571" w:type="dxa"/>
          </w:tcPr>
          <w:p w:rsidR="002B176A" w:rsidRPr="000969CC" w:rsidRDefault="002B176A" w:rsidP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76A" w:rsidRPr="000969CC" w:rsidRDefault="002B176A" w:rsidP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176A" w:rsidRPr="000969CC" w:rsidRDefault="002B176A" w:rsidP="002B1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4.  Оценка  расходов бюджета </w:t>
      </w:r>
      <w:r w:rsidR="002B176A" w:rsidRPr="000969CC">
        <w:rPr>
          <w:rFonts w:ascii="Times New Roman" w:hAnsi="Times New Roman" w:cs="Times New Roman"/>
          <w:sz w:val="24"/>
          <w:szCs w:val="24"/>
        </w:rPr>
        <w:t>муниципального образования «Починковский район» Смоленской области</w:t>
      </w:r>
      <w:r w:rsidRPr="000969CC">
        <w:rPr>
          <w:rFonts w:ascii="Times New Roman" w:hAnsi="Times New Roman" w:cs="Times New Roman"/>
          <w:sz w:val="24"/>
          <w:szCs w:val="24"/>
        </w:rPr>
        <w:t>, а также снижение доходов</w:t>
      </w:r>
      <w:r w:rsidR="002B176A" w:rsidRPr="000969CC">
        <w:rPr>
          <w:rFonts w:ascii="Times New Roman" w:hAnsi="Times New Roman" w:cs="Times New Roman"/>
          <w:sz w:val="24"/>
          <w:szCs w:val="24"/>
        </w:rPr>
        <w:t xml:space="preserve"> </w:t>
      </w:r>
      <w:r w:rsidRPr="000969CC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2B176A" w:rsidRPr="000969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«Починковский район» Смоленской области </w:t>
      </w:r>
      <w:r w:rsidRPr="000969CC">
        <w:rPr>
          <w:rFonts w:ascii="Times New Roman" w:hAnsi="Times New Roman" w:cs="Times New Roman"/>
          <w:sz w:val="24"/>
          <w:szCs w:val="24"/>
        </w:rPr>
        <w:t>в  связи  с реализацией предлагаемого правового</w:t>
      </w:r>
      <w:r w:rsidR="002B176A" w:rsidRPr="000969CC">
        <w:rPr>
          <w:rFonts w:ascii="Times New Roman" w:hAnsi="Times New Roman" w:cs="Times New Roman"/>
          <w:sz w:val="24"/>
          <w:szCs w:val="24"/>
        </w:rPr>
        <w:t xml:space="preserve"> </w:t>
      </w:r>
      <w:r w:rsidRPr="000969CC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0969CC" w:rsidTr="002B176A">
        <w:tc>
          <w:tcPr>
            <w:tcW w:w="9571" w:type="dxa"/>
          </w:tcPr>
          <w:p w:rsidR="002B176A" w:rsidRPr="000969CC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5.    Описание   рассмотренных   возможных   альтернативных   вариантов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 (необходимые мероприятия, результат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05D" w:rsidRPr="000969CC" w:rsidRDefault="001450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0969CC" w:rsidTr="002B176A">
        <w:tc>
          <w:tcPr>
            <w:tcW w:w="9571" w:type="dxa"/>
          </w:tcPr>
          <w:p w:rsidR="002B176A" w:rsidRPr="000969CC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6.    Описание   основных   групп   субъектов   предпринимательской   и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инвестиционной  деятельности, интересы которых будут затронуты предлагаемым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0969CC" w:rsidTr="002B176A">
        <w:tc>
          <w:tcPr>
            <w:tcW w:w="9571" w:type="dxa"/>
          </w:tcPr>
          <w:p w:rsidR="002B176A" w:rsidRPr="000969CC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7.  Оценка изменений расходов и доходов субъектов предпринимательской и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инвестиционной  деятельности на осуществление такой деятельности, связанных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с  необходимостью  соблюдать  введенные обязанности, запреты и ограничения,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возлагаемые  на  них предлагаемым правовым регулированием, с использованием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0969CC" w:rsidTr="002B176A">
        <w:tc>
          <w:tcPr>
            <w:tcW w:w="9571" w:type="dxa"/>
          </w:tcPr>
          <w:p w:rsidR="002B176A" w:rsidRPr="000969CC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8.  Сведения о результатах проведенных публичных консультаций (в случае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их проведения) и срок, в течение которого принимались предложения в связи с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размещением   уведомления   о   публичных   консультациях   по   разработке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B176A" w:rsidRPr="000969CC" w:rsidTr="002B176A">
        <w:tc>
          <w:tcPr>
            <w:tcW w:w="9571" w:type="dxa"/>
          </w:tcPr>
          <w:p w:rsidR="002B176A" w:rsidRPr="000969CC" w:rsidRDefault="002B1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0969CC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38"/>
      <w:bookmarkEnd w:id="13"/>
      <w:r w:rsidRPr="000969CC">
        <w:rPr>
          <w:rFonts w:ascii="Times New Roman" w:hAnsi="Times New Roman" w:cs="Times New Roman"/>
          <w:sz w:val="24"/>
          <w:szCs w:val="24"/>
        </w:rPr>
        <w:t xml:space="preserve">                                  Справка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                о проведении публичных консультаций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      при проведении оценки регулирующего воздействия проекта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            муниципального нормативного правового акта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 xml:space="preserve">                  (наименование проекта нормативного правового акта)</w:t>
      </w: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 ___________________________________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2211"/>
        <w:gridCol w:w="3231"/>
        <w:gridCol w:w="2948"/>
      </w:tblGrid>
      <w:tr w:rsidR="000969CC" w:rsidRPr="000969CC">
        <w:tc>
          <w:tcPr>
            <w:tcW w:w="670" w:type="dxa"/>
          </w:tcPr>
          <w:p w:rsidR="006424A1" w:rsidRPr="000969CC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424A1" w:rsidRPr="000969CC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231" w:type="dxa"/>
          </w:tcPr>
          <w:p w:rsidR="006424A1" w:rsidRPr="000969CC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поступившие в ходе публичных консультаций</w:t>
            </w:r>
          </w:p>
        </w:tc>
        <w:tc>
          <w:tcPr>
            <w:tcW w:w="2948" w:type="dxa"/>
          </w:tcPr>
          <w:p w:rsidR="006424A1" w:rsidRPr="000969CC" w:rsidRDefault="0064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C"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и (или) уполномоченного органа в отношении поступивших предложений и замечаний</w:t>
            </w:r>
          </w:p>
        </w:tc>
      </w:tr>
      <w:tr w:rsidR="006424A1" w:rsidRPr="000969CC">
        <w:tc>
          <w:tcPr>
            <w:tcW w:w="670" w:type="dxa"/>
          </w:tcPr>
          <w:p w:rsidR="006424A1" w:rsidRPr="000969CC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424A1" w:rsidRPr="000969CC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424A1" w:rsidRPr="000969CC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424A1" w:rsidRPr="000969CC" w:rsidRDefault="00642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0969CC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AE5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376A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24A1" w:rsidRPr="000969CC">
        <w:rPr>
          <w:rFonts w:ascii="Times New Roman" w:hAnsi="Times New Roman" w:cs="Times New Roman"/>
          <w:sz w:val="24"/>
          <w:szCs w:val="24"/>
        </w:rPr>
        <w:t>риложение N 5</w:t>
      </w: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к Порядку</w:t>
      </w: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Форма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Бланк уполномоченного органа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470"/>
      <w:bookmarkEnd w:id="14"/>
      <w:r w:rsidRPr="000969CC">
        <w:rPr>
          <w:rFonts w:ascii="Times New Roman" w:hAnsi="Times New Roman" w:cs="Times New Roman"/>
          <w:sz w:val="24"/>
          <w:szCs w:val="24"/>
        </w:rPr>
        <w:t>Заключение</w:t>
      </w:r>
    </w:p>
    <w:p w:rsidR="006424A1" w:rsidRPr="000969CC" w:rsidRDefault="00642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1. Сведения о проекте муниципального нормативного правового акта.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2. Разработчик проекта муниципального нормативного правового акта.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3. 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4. Информация о результатах пр</w:t>
      </w:r>
      <w:r w:rsidR="000544C7">
        <w:rPr>
          <w:rFonts w:ascii="Times New Roman" w:hAnsi="Times New Roman" w:cs="Times New Roman"/>
          <w:sz w:val="24"/>
          <w:szCs w:val="24"/>
        </w:rPr>
        <w:t xml:space="preserve">оведения публичных консультаций, включая </w:t>
      </w:r>
      <w:r w:rsidR="00056214">
        <w:rPr>
          <w:rFonts w:ascii="Times New Roman" w:hAnsi="Times New Roman" w:cs="Times New Roman"/>
          <w:sz w:val="24"/>
          <w:szCs w:val="24"/>
        </w:rPr>
        <w:t xml:space="preserve">позиции </w:t>
      </w:r>
      <w:r w:rsidR="000544C7">
        <w:rPr>
          <w:rFonts w:ascii="Times New Roman" w:hAnsi="Times New Roman" w:cs="Times New Roman"/>
          <w:sz w:val="24"/>
          <w:szCs w:val="24"/>
        </w:rPr>
        <w:t>участников публичных консультаций.</w:t>
      </w: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5. 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6424A1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6. Вывод о достаточности оснований для принятия решения о введении предлагаемого разработчиком варианта правового регулирования с обоснованием сделанного вывода.</w:t>
      </w:r>
    </w:p>
    <w:p w:rsidR="00EC2C68" w:rsidRPr="000969CC" w:rsidRDefault="00EC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 о положительных и отрицательных последствиях действия муниципального нормативного правового акта.</w:t>
      </w:r>
    </w:p>
    <w:p w:rsidR="006424A1" w:rsidRDefault="00EC2C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24A1" w:rsidRPr="000969CC">
        <w:rPr>
          <w:rFonts w:ascii="Times New Roman" w:hAnsi="Times New Roman" w:cs="Times New Roman"/>
          <w:sz w:val="24"/>
          <w:szCs w:val="24"/>
        </w:rPr>
        <w:t>. Предложения по отмене, изменению проекта муниципального нормативного правового акта или его отдельных положений.</w:t>
      </w:r>
    </w:p>
    <w:p w:rsidR="000544C7" w:rsidRDefault="00054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Обоснование сделанных выводов.</w:t>
      </w:r>
    </w:p>
    <w:p w:rsidR="000544C7" w:rsidRDefault="00054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сведения о выгодах и издержках, рассчитанных с исполь</w:t>
      </w:r>
      <w:r w:rsidR="00311506">
        <w:rPr>
          <w:rFonts w:ascii="Times New Roman" w:hAnsi="Times New Roman" w:cs="Times New Roman"/>
          <w:sz w:val="24"/>
          <w:szCs w:val="24"/>
        </w:rPr>
        <w:t>зованием количественных методов.</w:t>
      </w:r>
    </w:p>
    <w:p w:rsidR="000544C7" w:rsidRPr="000969CC" w:rsidRDefault="00054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C68" w:rsidRDefault="00EC2C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C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Подпись</w:t>
      </w:r>
    </w:p>
    <w:p w:rsidR="006424A1" w:rsidRPr="000969CC" w:rsidRDefault="00642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A1" w:rsidRPr="000969CC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349" w:rsidRPr="000969CC" w:rsidRDefault="004B0349">
      <w:pPr>
        <w:rPr>
          <w:rFonts w:ascii="Times New Roman" w:hAnsi="Times New Roman" w:cs="Times New Roman"/>
          <w:sz w:val="24"/>
          <w:szCs w:val="24"/>
        </w:rPr>
      </w:pPr>
    </w:p>
    <w:sectPr w:rsidR="004B0349" w:rsidRPr="000969CC" w:rsidSect="00376AE5">
      <w:headerReference w:type="default" r:id="rId11"/>
      <w:footerReference w:type="default" r:id="rId12"/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F4" w:rsidRDefault="008130F4" w:rsidP="00376AE5">
      <w:pPr>
        <w:spacing w:after="0" w:line="240" w:lineRule="auto"/>
      </w:pPr>
      <w:r>
        <w:separator/>
      </w:r>
    </w:p>
  </w:endnote>
  <w:endnote w:type="continuationSeparator" w:id="0">
    <w:p w:rsidR="008130F4" w:rsidRDefault="008130F4" w:rsidP="0037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FA" w:rsidRPr="00C745FA" w:rsidRDefault="00C745FA">
    <w:pPr>
      <w:pStyle w:val="a6"/>
      <w:rPr>
        <w:sz w:val="16"/>
      </w:rPr>
    </w:pPr>
    <w:r>
      <w:rPr>
        <w:sz w:val="16"/>
      </w:rPr>
      <w:t>Рег. № 0052-адм от 06.03.2017, Подписано ЭП: Голуб Александр Владимирович, "Глава муниципального образования ""Починковский район"" Смоленской" 06.03.2017 15:47:38,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F4" w:rsidRDefault="008130F4" w:rsidP="00376AE5">
      <w:pPr>
        <w:spacing w:after="0" w:line="240" w:lineRule="auto"/>
      </w:pPr>
      <w:r>
        <w:separator/>
      </w:r>
    </w:p>
  </w:footnote>
  <w:footnote w:type="continuationSeparator" w:id="0">
    <w:p w:rsidR="008130F4" w:rsidRDefault="008130F4" w:rsidP="0037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34287"/>
      <w:docPartObj>
        <w:docPartGallery w:val="Page Numbers (Top of Page)"/>
        <w:docPartUnique/>
      </w:docPartObj>
    </w:sdtPr>
    <w:sdtEndPr/>
    <w:sdtContent>
      <w:p w:rsidR="00376AE5" w:rsidRDefault="00651E41">
        <w:pPr>
          <w:pStyle w:val="a4"/>
          <w:jc w:val="center"/>
        </w:pPr>
        <w:r>
          <w:fldChar w:fldCharType="begin"/>
        </w:r>
        <w:r w:rsidR="00376AE5">
          <w:instrText>PAGE   \* MERGEFORMAT</w:instrText>
        </w:r>
        <w:r>
          <w:fldChar w:fldCharType="separate"/>
        </w:r>
        <w:r w:rsidR="00466509">
          <w:rPr>
            <w:noProof/>
          </w:rPr>
          <w:t>1</w:t>
        </w:r>
        <w:r>
          <w:fldChar w:fldCharType="end"/>
        </w:r>
      </w:p>
    </w:sdtContent>
  </w:sdt>
  <w:p w:rsidR="00376AE5" w:rsidRDefault="00376A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A1"/>
    <w:rsid w:val="00041EB0"/>
    <w:rsid w:val="000544C7"/>
    <w:rsid w:val="00056214"/>
    <w:rsid w:val="000969CC"/>
    <w:rsid w:val="000A5515"/>
    <w:rsid w:val="000C6855"/>
    <w:rsid w:val="0014505D"/>
    <w:rsid w:val="001D04F9"/>
    <w:rsid w:val="002105E2"/>
    <w:rsid w:val="002B176A"/>
    <w:rsid w:val="00311506"/>
    <w:rsid w:val="00376AE5"/>
    <w:rsid w:val="003A2E88"/>
    <w:rsid w:val="004018CC"/>
    <w:rsid w:val="00413997"/>
    <w:rsid w:val="004257A3"/>
    <w:rsid w:val="0042781A"/>
    <w:rsid w:val="004542DF"/>
    <w:rsid w:val="00466509"/>
    <w:rsid w:val="00470C98"/>
    <w:rsid w:val="0048264A"/>
    <w:rsid w:val="004B0349"/>
    <w:rsid w:val="004E5F1A"/>
    <w:rsid w:val="0057679E"/>
    <w:rsid w:val="00640CB8"/>
    <w:rsid w:val="006424A1"/>
    <w:rsid w:val="00651E41"/>
    <w:rsid w:val="0072262E"/>
    <w:rsid w:val="00725F2D"/>
    <w:rsid w:val="008130F4"/>
    <w:rsid w:val="00885AFE"/>
    <w:rsid w:val="008E3D0E"/>
    <w:rsid w:val="00952CF8"/>
    <w:rsid w:val="00977D84"/>
    <w:rsid w:val="00A52A59"/>
    <w:rsid w:val="00AD2B00"/>
    <w:rsid w:val="00B1011C"/>
    <w:rsid w:val="00B9015E"/>
    <w:rsid w:val="00BE7B07"/>
    <w:rsid w:val="00C053AB"/>
    <w:rsid w:val="00C745FA"/>
    <w:rsid w:val="00C752AF"/>
    <w:rsid w:val="00CB1EC0"/>
    <w:rsid w:val="00CF7A46"/>
    <w:rsid w:val="00D11B3B"/>
    <w:rsid w:val="00DA60A1"/>
    <w:rsid w:val="00DC718A"/>
    <w:rsid w:val="00DD0D70"/>
    <w:rsid w:val="00EC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C68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C68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88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0C685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0C6855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AE5"/>
  </w:style>
  <w:style w:type="paragraph" w:styleId="a6">
    <w:name w:val="footer"/>
    <w:basedOn w:val="a"/>
    <w:link w:val="a7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C68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C68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88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0C685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0C6855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AE5"/>
  </w:style>
  <w:style w:type="paragraph" w:styleId="a6">
    <w:name w:val="footer"/>
    <w:basedOn w:val="a"/>
    <w:link w:val="a7"/>
    <w:uiPriority w:val="99"/>
    <w:unhideWhenUsed/>
    <w:rsid w:val="0037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751BCDC2F3F974F59C446715A95E992385BF3EDBEFE1A150673D5F13D4C20FC9D1D0AD23AB8BFEA71E6Db2M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51BCDC2F3F974F59C5A6A03C50393278FE133D6E0E2F10838660244DDC8588E9E89EF67A789FEbAM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E3C9-1E11-44F0-A293-9F494D4E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5066</Words>
  <Characters>28879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СисАдм</cp:lastModifiedBy>
  <cp:revision>3</cp:revision>
  <cp:lastPrinted>2017-02-15T09:00:00Z</cp:lastPrinted>
  <dcterms:created xsi:type="dcterms:W3CDTF">2019-11-08T13:35:00Z</dcterms:created>
  <dcterms:modified xsi:type="dcterms:W3CDTF">2019-11-08T13:35:00Z</dcterms:modified>
</cp:coreProperties>
</file>