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5C" w:rsidRPr="00381257" w:rsidRDefault="00033A5C" w:rsidP="00033A5C">
      <w:pPr>
        <w:jc w:val="center"/>
        <w:rPr>
          <w:b/>
          <w:sz w:val="28"/>
          <w:szCs w:val="28"/>
        </w:rPr>
      </w:pPr>
      <w:r w:rsidRPr="00381257">
        <w:rPr>
          <w:b/>
          <w:sz w:val="28"/>
          <w:szCs w:val="28"/>
        </w:rPr>
        <w:t>ТЕРРИТОРИАЛЬНАЯ ИЗБИРАТЕЛЬНАЯ КОМИССИЯ МУНИЦИПАЛЬНОГО</w:t>
      </w:r>
      <w:r w:rsidR="00985706" w:rsidRPr="00381257">
        <w:rPr>
          <w:b/>
          <w:sz w:val="28"/>
          <w:szCs w:val="28"/>
        </w:rPr>
        <w:t xml:space="preserve"> </w:t>
      </w:r>
      <w:r w:rsidRPr="00381257">
        <w:rPr>
          <w:b/>
          <w:sz w:val="28"/>
          <w:szCs w:val="28"/>
        </w:rPr>
        <w:t xml:space="preserve">ОБРАЗОВАНИЯ </w:t>
      </w:r>
    </w:p>
    <w:p w:rsidR="00033A5C" w:rsidRPr="00381257" w:rsidRDefault="00033A5C" w:rsidP="00033A5C">
      <w:pPr>
        <w:jc w:val="center"/>
        <w:rPr>
          <w:b/>
          <w:sz w:val="28"/>
          <w:szCs w:val="28"/>
        </w:rPr>
      </w:pPr>
      <w:r w:rsidRPr="00381257">
        <w:rPr>
          <w:b/>
          <w:sz w:val="28"/>
          <w:szCs w:val="28"/>
        </w:rPr>
        <w:t>«ПОЧИНКОВСКИЙ РАЙОН» СМОЛЕНСКОЙ ОБЛАСТИ</w:t>
      </w:r>
    </w:p>
    <w:p w:rsidR="00033A5C" w:rsidRPr="00381257" w:rsidRDefault="00033A5C" w:rsidP="00033A5C">
      <w:pPr>
        <w:jc w:val="center"/>
        <w:rPr>
          <w:b/>
          <w:sz w:val="28"/>
          <w:szCs w:val="28"/>
        </w:rPr>
      </w:pPr>
    </w:p>
    <w:p w:rsidR="00033A5C" w:rsidRPr="00381257" w:rsidRDefault="00033A5C" w:rsidP="00033A5C">
      <w:pPr>
        <w:jc w:val="center"/>
        <w:rPr>
          <w:b/>
          <w:sz w:val="28"/>
          <w:szCs w:val="28"/>
        </w:rPr>
      </w:pPr>
      <w:proofErr w:type="gramStart"/>
      <w:r w:rsidRPr="00381257">
        <w:rPr>
          <w:b/>
          <w:sz w:val="28"/>
          <w:szCs w:val="28"/>
        </w:rPr>
        <w:t>П</w:t>
      </w:r>
      <w:proofErr w:type="gramEnd"/>
      <w:r w:rsidRPr="00381257">
        <w:rPr>
          <w:b/>
          <w:sz w:val="28"/>
          <w:szCs w:val="28"/>
        </w:rPr>
        <w:t xml:space="preserve"> О С Т А Н О В Л Е Н И Е</w:t>
      </w:r>
    </w:p>
    <w:p w:rsidR="00033A5C" w:rsidRPr="00381257" w:rsidRDefault="00033A5C" w:rsidP="00033A5C">
      <w:pPr>
        <w:jc w:val="center"/>
        <w:rPr>
          <w:b/>
          <w:sz w:val="28"/>
          <w:szCs w:val="28"/>
        </w:rPr>
      </w:pPr>
    </w:p>
    <w:p w:rsidR="00033A5C" w:rsidRPr="00381257" w:rsidRDefault="00033A5C" w:rsidP="00033A5C">
      <w:pPr>
        <w:rPr>
          <w:sz w:val="28"/>
          <w:szCs w:val="28"/>
        </w:rPr>
      </w:pPr>
      <w:r w:rsidRPr="00381257">
        <w:rPr>
          <w:sz w:val="28"/>
          <w:szCs w:val="28"/>
        </w:rPr>
        <w:t>от 1</w:t>
      </w:r>
      <w:r w:rsidR="00D20A18">
        <w:rPr>
          <w:sz w:val="28"/>
          <w:szCs w:val="28"/>
        </w:rPr>
        <w:t>6 мая 2022</w:t>
      </w:r>
      <w:r w:rsidRPr="00381257">
        <w:rPr>
          <w:sz w:val="28"/>
          <w:szCs w:val="28"/>
        </w:rPr>
        <w:t xml:space="preserve"> года                                                                           </w:t>
      </w:r>
      <w:r w:rsidR="00381257" w:rsidRPr="00381257">
        <w:rPr>
          <w:sz w:val="28"/>
          <w:szCs w:val="28"/>
        </w:rPr>
        <w:t xml:space="preserve">        </w:t>
      </w:r>
      <w:r w:rsidRPr="00381257">
        <w:rPr>
          <w:sz w:val="28"/>
          <w:szCs w:val="28"/>
        </w:rPr>
        <w:t xml:space="preserve"> № </w:t>
      </w:r>
      <w:r w:rsidR="00D20A18">
        <w:rPr>
          <w:sz w:val="28"/>
          <w:szCs w:val="28"/>
        </w:rPr>
        <w:t>77/390</w:t>
      </w:r>
    </w:p>
    <w:p w:rsidR="00033A5C" w:rsidRPr="00381257" w:rsidRDefault="00033A5C" w:rsidP="00033A5C">
      <w:pPr>
        <w:jc w:val="center"/>
        <w:rPr>
          <w:sz w:val="28"/>
          <w:szCs w:val="28"/>
        </w:rPr>
      </w:pPr>
      <w:r w:rsidRPr="00381257">
        <w:rPr>
          <w:sz w:val="28"/>
          <w:szCs w:val="28"/>
        </w:rPr>
        <w:t>город Починок</w:t>
      </w:r>
    </w:p>
    <w:p w:rsidR="00C3168E" w:rsidRPr="00381257" w:rsidRDefault="00C3168E" w:rsidP="00CE7D6D">
      <w:pPr>
        <w:ind w:right="3685"/>
        <w:jc w:val="both"/>
        <w:rPr>
          <w:sz w:val="28"/>
          <w:szCs w:val="20"/>
        </w:rPr>
      </w:pPr>
    </w:p>
    <w:p w:rsidR="00C3168E" w:rsidRPr="00381257" w:rsidRDefault="00C3168E" w:rsidP="00CE7D6D">
      <w:pPr>
        <w:ind w:right="3685"/>
        <w:jc w:val="both"/>
        <w:rPr>
          <w:sz w:val="28"/>
          <w:szCs w:val="20"/>
        </w:rPr>
      </w:pPr>
    </w:p>
    <w:p w:rsidR="00CE7D6D" w:rsidRPr="00381257" w:rsidRDefault="00CE7D6D" w:rsidP="00985706">
      <w:pPr>
        <w:ind w:right="3685"/>
        <w:jc w:val="both"/>
        <w:rPr>
          <w:sz w:val="28"/>
          <w:szCs w:val="20"/>
        </w:rPr>
      </w:pPr>
      <w:r w:rsidRPr="00381257">
        <w:rPr>
          <w:sz w:val="28"/>
          <w:szCs w:val="20"/>
        </w:rPr>
        <w:t>О возложении полномочий окружн</w:t>
      </w:r>
      <w:r w:rsidR="00D20A18">
        <w:rPr>
          <w:sz w:val="28"/>
          <w:szCs w:val="20"/>
        </w:rPr>
        <w:t xml:space="preserve">ой избирательной комиссии </w:t>
      </w:r>
      <w:r w:rsidR="00D20A18" w:rsidRPr="00381257">
        <w:rPr>
          <w:sz w:val="28"/>
          <w:szCs w:val="20"/>
        </w:rPr>
        <w:t xml:space="preserve">по </w:t>
      </w:r>
      <w:r w:rsidR="00D20A18">
        <w:rPr>
          <w:sz w:val="28"/>
          <w:szCs w:val="20"/>
        </w:rPr>
        <w:t xml:space="preserve">дополнительным </w:t>
      </w:r>
      <w:r w:rsidR="00D20A18" w:rsidRPr="00381257">
        <w:rPr>
          <w:sz w:val="28"/>
          <w:szCs w:val="20"/>
        </w:rPr>
        <w:t xml:space="preserve">выборам </w:t>
      </w:r>
      <w:r w:rsidR="00D20A18" w:rsidRPr="00381257">
        <w:rPr>
          <w:bCs/>
          <w:iCs/>
          <w:sz w:val="28"/>
          <w:szCs w:val="20"/>
        </w:rPr>
        <w:t>депутатов Совета депутатов Починковского городского поселения Починковского района Смоленской области четвертого</w:t>
      </w:r>
      <w:r w:rsidR="00D20A18" w:rsidRPr="00381257">
        <w:rPr>
          <w:iCs/>
          <w:sz w:val="28"/>
          <w:szCs w:val="20"/>
        </w:rPr>
        <w:t xml:space="preserve"> созыва </w:t>
      </w:r>
      <w:r w:rsidR="00D20A18">
        <w:rPr>
          <w:iCs/>
          <w:sz w:val="28"/>
          <w:szCs w:val="20"/>
        </w:rPr>
        <w:t xml:space="preserve">по </w:t>
      </w:r>
      <w:proofErr w:type="spellStart"/>
      <w:r w:rsidR="00D20A18">
        <w:rPr>
          <w:iCs/>
          <w:sz w:val="28"/>
          <w:szCs w:val="20"/>
        </w:rPr>
        <w:t>пятимандатному</w:t>
      </w:r>
      <w:proofErr w:type="spellEnd"/>
      <w:r w:rsidR="00D20A18">
        <w:rPr>
          <w:iCs/>
          <w:sz w:val="28"/>
          <w:szCs w:val="20"/>
        </w:rPr>
        <w:t xml:space="preserve"> </w:t>
      </w:r>
      <w:r w:rsidRPr="00381257">
        <w:rPr>
          <w:sz w:val="28"/>
          <w:szCs w:val="20"/>
        </w:rPr>
        <w:t>избирательн</w:t>
      </w:r>
      <w:r w:rsidR="00D20A18">
        <w:rPr>
          <w:sz w:val="28"/>
          <w:szCs w:val="20"/>
        </w:rPr>
        <w:t>ому</w:t>
      </w:r>
      <w:r w:rsidR="00033A5C" w:rsidRPr="00381257">
        <w:rPr>
          <w:sz w:val="28"/>
          <w:szCs w:val="20"/>
        </w:rPr>
        <w:t xml:space="preserve"> </w:t>
      </w:r>
      <w:r w:rsidR="00381257" w:rsidRPr="00381257">
        <w:rPr>
          <w:sz w:val="28"/>
          <w:szCs w:val="20"/>
        </w:rPr>
        <w:t>округ</w:t>
      </w:r>
      <w:r w:rsidR="00D20A18">
        <w:rPr>
          <w:sz w:val="28"/>
          <w:szCs w:val="20"/>
        </w:rPr>
        <w:t xml:space="preserve">у </w:t>
      </w:r>
      <w:r w:rsidRPr="00381257">
        <w:rPr>
          <w:sz w:val="28"/>
          <w:szCs w:val="20"/>
        </w:rPr>
        <w:t>№</w:t>
      </w:r>
      <w:r w:rsidR="00033A5C" w:rsidRPr="00381257">
        <w:rPr>
          <w:sz w:val="28"/>
          <w:szCs w:val="20"/>
        </w:rPr>
        <w:t>1</w:t>
      </w:r>
      <w:r w:rsidR="00D20A18">
        <w:rPr>
          <w:sz w:val="28"/>
          <w:szCs w:val="20"/>
        </w:rPr>
        <w:t xml:space="preserve"> </w:t>
      </w:r>
    </w:p>
    <w:p w:rsidR="00CE7D6D" w:rsidRPr="00381257" w:rsidRDefault="00CE7D6D" w:rsidP="00CE7D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0"/>
        </w:rPr>
      </w:pPr>
    </w:p>
    <w:p w:rsidR="00CE7D6D" w:rsidRPr="00381257" w:rsidRDefault="00CE7D6D" w:rsidP="00CE7D6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0"/>
        </w:rPr>
      </w:pPr>
    </w:p>
    <w:p w:rsidR="00CE7D6D" w:rsidRPr="00381257" w:rsidRDefault="00CE7D6D" w:rsidP="00CE7D6D">
      <w:pPr>
        <w:ind w:firstLine="600"/>
        <w:jc w:val="both"/>
        <w:rPr>
          <w:bCs/>
          <w:sz w:val="28"/>
          <w:szCs w:val="20"/>
        </w:rPr>
      </w:pPr>
      <w:proofErr w:type="gramStart"/>
      <w:r w:rsidRPr="00381257">
        <w:rPr>
          <w:sz w:val="28"/>
          <w:szCs w:val="20"/>
        </w:rPr>
        <w:t xml:space="preserve">В соответствии с пунктом 1 статьи 25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C3168E" w:rsidRPr="00381257">
        <w:rPr>
          <w:sz w:val="28"/>
          <w:szCs w:val="28"/>
        </w:rPr>
        <w:t>пунктом 2 статьи 6 областного закона от 3 июля 2003 года № 41-з «О</w:t>
      </w:r>
      <w:r w:rsidR="00381257" w:rsidRPr="00381257">
        <w:rPr>
          <w:sz w:val="28"/>
          <w:szCs w:val="28"/>
        </w:rPr>
        <w:t xml:space="preserve"> </w:t>
      </w:r>
      <w:r w:rsidR="00C3168E" w:rsidRPr="00381257">
        <w:rPr>
          <w:sz w:val="28"/>
          <w:szCs w:val="28"/>
        </w:rPr>
        <w:t xml:space="preserve">выборах органов местного самоуправления в Смоленской области», </w:t>
      </w:r>
      <w:r w:rsidRPr="00381257">
        <w:rPr>
          <w:sz w:val="28"/>
          <w:szCs w:val="20"/>
        </w:rPr>
        <w:t>пунктом 1 статьи 14 областного закона от 24 апреля 2003 года</w:t>
      </w:r>
      <w:proofErr w:type="gramEnd"/>
      <w:r w:rsidRPr="00381257">
        <w:rPr>
          <w:sz w:val="28"/>
          <w:szCs w:val="20"/>
        </w:rPr>
        <w:t xml:space="preserve"> № </w:t>
      </w:r>
      <w:proofErr w:type="gramStart"/>
      <w:r w:rsidRPr="00381257">
        <w:rPr>
          <w:sz w:val="28"/>
          <w:szCs w:val="20"/>
        </w:rPr>
        <w:t>12-з «Об избирательных комиссиях, комиссиях референдума в Смоленской области»</w:t>
      </w:r>
      <w:r w:rsidR="00985706" w:rsidRPr="00381257">
        <w:rPr>
          <w:sz w:val="28"/>
          <w:szCs w:val="20"/>
        </w:rPr>
        <w:t xml:space="preserve">, </w:t>
      </w:r>
      <w:r w:rsidR="00D04187" w:rsidRPr="00381257">
        <w:rPr>
          <w:sz w:val="28"/>
          <w:szCs w:val="20"/>
        </w:rPr>
        <w:t xml:space="preserve">на основании </w:t>
      </w:r>
      <w:r w:rsidR="00985706" w:rsidRPr="00381257">
        <w:rPr>
          <w:sz w:val="28"/>
          <w:szCs w:val="20"/>
        </w:rPr>
        <w:t>постановлени</w:t>
      </w:r>
      <w:r w:rsidR="00D04187" w:rsidRPr="00381257">
        <w:rPr>
          <w:sz w:val="28"/>
          <w:szCs w:val="20"/>
        </w:rPr>
        <w:t>я</w:t>
      </w:r>
      <w:r w:rsidR="00985706" w:rsidRPr="00381257">
        <w:rPr>
          <w:sz w:val="28"/>
          <w:szCs w:val="20"/>
        </w:rPr>
        <w:t xml:space="preserve"> избирательной комиссии Смоленской области</w:t>
      </w:r>
      <w:r w:rsidRPr="00381257">
        <w:rPr>
          <w:sz w:val="28"/>
          <w:szCs w:val="20"/>
        </w:rPr>
        <w:t xml:space="preserve"> </w:t>
      </w:r>
      <w:r w:rsidR="00985706" w:rsidRPr="00381257">
        <w:rPr>
          <w:sz w:val="28"/>
          <w:szCs w:val="20"/>
        </w:rPr>
        <w:t xml:space="preserve">от 29 ноября 2019 года </w:t>
      </w:r>
      <w:r w:rsidR="00381257" w:rsidRPr="00381257">
        <w:rPr>
          <w:sz w:val="28"/>
          <w:szCs w:val="20"/>
        </w:rPr>
        <w:t xml:space="preserve">              </w:t>
      </w:r>
      <w:r w:rsidR="00985706" w:rsidRPr="00381257">
        <w:rPr>
          <w:sz w:val="28"/>
          <w:szCs w:val="20"/>
        </w:rPr>
        <w:t xml:space="preserve">№ 134/929-6 «О возложении полномочий избирательной комиссии Починковского городского поселения Починковского района Смоленской области на территориальную избирательную комиссию муниципального образования «Починковский район» Смоленской области» территориальная </w:t>
      </w:r>
      <w:r w:rsidRPr="00381257">
        <w:rPr>
          <w:sz w:val="28"/>
          <w:szCs w:val="20"/>
        </w:rPr>
        <w:t xml:space="preserve">избирательная комиссия муниципального образования </w:t>
      </w:r>
      <w:r w:rsidR="00985706" w:rsidRPr="00381257">
        <w:rPr>
          <w:sz w:val="28"/>
          <w:szCs w:val="20"/>
        </w:rPr>
        <w:t>«Починковский район»</w:t>
      </w:r>
      <w:r w:rsidRPr="00381257">
        <w:rPr>
          <w:sz w:val="28"/>
          <w:szCs w:val="20"/>
        </w:rPr>
        <w:t xml:space="preserve"> Смоленской области</w:t>
      </w:r>
      <w:proofErr w:type="gramEnd"/>
    </w:p>
    <w:p w:rsidR="00C3168E" w:rsidRPr="00381257" w:rsidRDefault="00C3168E" w:rsidP="00985706">
      <w:pPr>
        <w:jc w:val="both"/>
        <w:rPr>
          <w:bCs/>
          <w:sz w:val="28"/>
          <w:szCs w:val="20"/>
        </w:rPr>
      </w:pPr>
    </w:p>
    <w:p w:rsidR="00CE7D6D" w:rsidRPr="00381257" w:rsidRDefault="00CE7D6D" w:rsidP="00CE7D6D">
      <w:pPr>
        <w:ind w:firstLine="600"/>
        <w:jc w:val="both"/>
        <w:rPr>
          <w:b/>
          <w:sz w:val="28"/>
          <w:szCs w:val="20"/>
        </w:rPr>
      </w:pPr>
      <w:r w:rsidRPr="00381257">
        <w:rPr>
          <w:b/>
          <w:bCs/>
          <w:sz w:val="28"/>
          <w:szCs w:val="20"/>
        </w:rPr>
        <w:t>ПОСТАНОВИЛА:</w:t>
      </w:r>
    </w:p>
    <w:p w:rsidR="00CE7D6D" w:rsidRPr="00381257" w:rsidRDefault="00CE7D6D" w:rsidP="00CE7D6D">
      <w:pPr>
        <w:ind w:firstLine="600"/>
        <w:jc w:val="both"/>
        <w:rPr>
          <w:sz w:val="28"/>
          <w:szCs w:val="20"/>
        </w:rPr>
      </w:pPr>
    </w:p>
    <w:p w:rsidR="00985706" w:rsidRPr="00381257" w:rsidRDefault="00381257" w:rsidP="00985706">
      <w:pPr>
        <w:ind w:firstLine="709"/>
        <w:jc w:val="both"/>
        <w:rPr>
          <w:sz w:val="28"/>
          <w:szCs w:val="20"/>
        </w:rPr>
      </w:pPr>
      <w:r w:rsidRPr="00381257">
        <w:rPr>
          <w:sz w:val="28"/>
          <w:szCs w:val="20"/>
        </w:rPr>
        <w:t xml:space="preserve">1. </w:t>
      </w:r>
      <w:r w:rsidR="00CE7D6D" w:rsidRPr="00381257">
        <w:rPr>
          <w:sz w:val="28"/>
          <w:szCs w:val="20"/>
        </w:rPr>
        <w:t>Возложить полномочия окружн</w:t>
      </w:r>
      <w:r w:rsidR="00C65CE6">
        <w:rPr>
          <w:sz w:val="28"/>
          <w:szCs w:val="20"/>
        </w:rPr>
        <w:t>ой</w:t>
      </w:r>
      <w:r w:rsidR="00CE7D6D" w:rsidRPr="00381257">
        <w:rPr>
          <w:sz w:val="28"/>
          <w:szCs w:val="20"/>
        </w:rPr>
        <w:t xml:space="preserve"> избирательн</w:t>
      </w:r>
      <w:r w:rsidR="00C65CE6">
        <w:rPr>
          <w:sz w:val="28"/>
          <w:szCs w:val="20"/>
        </w:rPr>
        <w:t>ой</w:t>
      </w:r>
      <w:r w:rsidR="00985706" w:rsidRPr="00381257">
        <w:rPr>
          <w:sz w:val="28"/>
          <w:szCs w:val="20"/>
        </w:rPr>
        <w:t xml:space="preserve"> </w:t>
      </w:r>
      <w:r w:rsidR="00CE7D6D" w:rsidRPr="00381257">
        <w:rPr>
          <w:sz w:val="28"/>
          <w:szCs w:val="20"/>
        </w:rPr>
        <w:t>комисси</w:t>
      </w:r>
      <w:r w:rsidR="00C65CE6">
        <w:rPr>
          <w:sz w:val="28"/>
          <w:szCs w:val="20"/>
        </w:rPr>
        <w:t>и</w:t>
      </w:r>
      <w:r w:rsidR="00CE7D6D" w:rsidRPr="00381257">
        <w:rPr>
          <w:sz w:val="28"/>
          <w:szCs w:val="20"/>
        </w:rPr>
        <w:t xml:space="preserve"> по </w:t>
      </w:r>
      <w:r w:rsidR="00C65CE6" w:rsidRPr="00381257">
        <w:rPr>
          <w:sz w:val="28"/>
          <w:szCs w:val="20"/>
        </w:rPr>
        <w:t xml:space="preserve"> </w:t>
      </w:r>
      <w:r w:rsidR="00C65CE6">
        <w:rPr>
          <w:sz w:val="28"/>
          <w:szCs w:val="20"/>
        </w:rPr>
        <w:t xml:space="preserve">дополнительным </w:t>
      </w:r>
      <w:r w:rsidR="00C65CE6" w:rsidRPr="00381257">
        <w:rPr>
          <w:sz w:val="28"/>
          <w:szCs w:val="20"/>
        </w:rPr>
        <w:t xml:space="preserve">выборам </w:t>
      </w:r>
      <w:r w:rsidR="00C65CE6" w:rsidRPr="00381257">
        <w:rPr>
          <w:bCs/>
          <w:iCs/>
          <w:sz w:val="28"/>
          <w:szCs w:val="20"/>
        </w:rPr>
        <w:t>депутатов Совета депутатов Починковского городского поселения Починковского района Смоленской области четвертого</w:t>
      </w:r>
      <w:r w:rsidR="00C65CE6" w:rsidRPr="00381257">
        <w:rPr>
          <w:iCs/>
          <w:sz w:val="28"/>
          <w:szCs w:val="20"/>
        </w:rPr>
        <w:t xml:space="preserve"> созыва </w:t>
      </w:r>
      <w:r w:rsidR="00C65CE6">
        <w:rPr>
          <w:iCs/>
          <w:sz w:val="28"/>
          <w:szCs w:val="20"/>
        </w:rPr>
        <w:t xml:space="preserve">по </w:t>
      </w:r>
      <w:proofErr w:type="spellStart"/>
      <w:r w:rsidR="00C65CE6">
        <w:rPr>
          <w:iCs/>
          <w:sz w:val="28"/>
          <w:szCs w:val="20"/>
        </w:rPr>
        <w:t>пятимандатному</w:t>
      </w:r>
      <w:proofErr w:type="spellEnd"/>
      <w:r w:rsidR="00C65CE6">
        <w:rPr>
          <w:iCs/>
          <w:sz w:val="28"/>
          <w:szCs w:val="20"/>
        </w:rPr>
        <w:t xml:space="preserve"> </w:t>
      </w:r>
      <w:r w:rsidR="00C65CE6" w:rsidRPr="00381257">
        <w:rPr>
          <w:sz w:val="28"/>
          <w:szCs w:val="20"/>
        </w:rPr>
        <w:t>избирательн</w:t>
      </w:r>
      <w:r w:rsidR="00C65CE6">
        <w:rPr>
          <w:sz w:val="28"/>
          <w:szCs w:val="20"/>
        </w:rPr>
        <w:t>ому</w:t>
      </w:r>
      <w:r w:rsidR="00C65CE6" w:rsidRPr="00381257">
        <w:rPr>
          <w:sz w:val="28"/>
          <w:szCs w:val="20"/>
        </w:rPr>
        <w:t xml:space="preserve"> округ</w:t>
      </w:r>
      <w:r w:rsidR="00C65CE6">
        <w:rPr>
          <w:sz w:val="28"/>
          <w:szCs w:val="20"/>
        </w:rPr>
        <w:t xml:space="preserve">у </w:t>
      </w:r>
      <w:r w:rsidR="00C65CE6" w:rsidRPr="00381257">
        <w:rPr>
          <w:sz w:val="28"/>
          <w:szCs w:val="20"/>
        </w:rPr>
        <w:t>№1</w:t>
      </w:r>
      <w:r w:rsidR="00C65CE6">
        <w:rPr>
          <w:sz w:val="28"/>
          <w:szCs w:val="20"/>
        </w:rPr>
        <w:t xml:space="preserve"> </w:t>
      </w:r>
      <w:r w:rsidR="00CE7D6D" w:rsidRPr="00381257">
        <w:rPr>
          <w:sz w:val="28"/>
          <w:szCs w:val="20"/>
        </w:rPr>
        <w:t>на</w:t>
      </w:r>
      <w:r w:rsidR="00985706" w:rsidRPr="00381257">
        <w:rPr>
          <w:sz w:val="28"/>
          <w:szCs w:val="20"/>
        </w:rPr>
        <w:t xml:space="preserve"> территориальную</w:t>
      </w:r>
      <w:r w:rsidR="00CE7D6D" w:rsidRPr="00381257">
        <w:rPr>
          <w:sz w:val="28"/>
          <w:szCs w:val="20"/>
        </w:rPr>
        <w:t xml:space="preserve"> избирательную комиссию муниципального образования</w:t>
      </w:r>
      <w:r w:rsidR="00985706" w:rsidRPr="00381257">
        <w:rPr>
          <w:sz w:val="28"/>
          <w:szCs w:val="20"/>
        </w:rPr>
        <w:t xml:space="preserve"> «Починковский район»</w:t>
      </w:r>
      <w:r w:rsidR="00CE7D6D" w:rsidRPr="00381257">
        <w:rPr>
          <w:sz w:val="28"/>
          <w:szCs w:val="20"/>
        </w:rPr>
        <w:t xml:space="preserve"> </w:t>
      </w:r>
      <w:r w:rsidR="00C3168E" w:rsidRPr="00381257">
        <w:rPr>
          <w:sz w:val="28"/>
          <w:szCs w:val="20"/>
        </w:rPr>
        <w:t>Смоленской области.</w:t>
      </w:r>
      <w:r w:rsidR="00985706" w:rsidRPr="00381257">
        <w:rPr>
          <w:sz w:val="28"/>
          <w:szCs w:val="20"/>
        </w:rPr>
        <w:t xml:space="preserve"> </w:t>
      </w:r>
      <w:r w:rsidR="00F5466F">
        <w:rPr>
          <w:sz w:val="28"/>
          <w:szCs w:val="20"/>
        </w:rPr>
        <w:t xml:space="preserve">   </w:t>
      </w:r>
      <w:bookmarkStart w:id="0" w:name="_GoBack"/>
      <w:bookmarkEnd w:id="0"/>
    </w:p>
    <w:p w:rsidR="00C65CE6" w:rsidRDefault="00CE7D6D" w:rsidP="00CE7D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257">
        <w:rPr>
          <w:iCs/>
          <w:sz w:val="28"/>
          <w:szCs w:val="20"/>
        </w:rPr>
        <w:t xml:space="preserve">2. </w:t>
      </w:r>
      <w:proofErr w:type="gramStart"/>
      <w:r w:rsidR="00C65CE6">
        <w:rPr>
          <w:iCs/>
          <w:sz w:val="28"/>
          <w:szCs w:val="20"/>
        </w:rPr>
        <w:t>Разместить</w:t>
      </w:r>
      <w:proofErr w:type="gramEnd"/>
      <w:r w:rsidR="00C65CE6">
        <w:rPr>
          <w:iCs/>
          <w:sz w:val="28"/>
          <w:szCs w:val="20"/>
        </w:rPr>
        <w:t xml:space="preserve"> настоящее постановление </w:t>
      </w:r>
      <w:r w:rsidR="00C65CE6" w:rsidRPr="00381257">
        <w:rPr>
          <w:sz w:val="28"/>
          <w:szCs w:val="28"/>
        </w:rPr>
        <w:t>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</w:t>
      </w:r>
      <w:r w:rsidR="00C65CE6" w:rsidRPr="00381257">
        <w:rPr>
          <w:sz w:val="28"/>
          <w:szCs w:val="28"/>
        </w:rPr>
        <w:lastRenderedPageBreak/>
        <w:t>territorialnaya-komissiya/) в информационно-телекоммуникационной сети «Интернет»</w:t>
      </w:r>
      <w:r w:rsidR="00C65CE6">
        <w:rPr>
          <w:sz w:val="28"/>
          <w:szCs w:val="28"/>
        </w:rPr>
        <w:t>.</w:t>
      </w:r>
    </w:p>
    <w:p w:rsidR="00CE7D6D" w:rsidRPr="00381257" w:rsidRDefault="00C65CE6" w:rsidP="00CE7D6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0"/>
        </w:rPr>
      </w:pPr>
      <w:r>
        <w:rPr>
          <w:sz w:val="28"/>
          <w:szCs w:val="28"/>
        </w:rPr>
        <w:t>3. Направить настоящее постановление для о</w:t>
      </w:r>
      <w:r w:rsidR="005C1ADA">
        <w:rPr>
          <w:iCs/>
          <w:sz w:val="28"/>
          <w:szCs w:val="20"/>
        </w:rPr>
        <w:t>публикова</w:t>
      </w:r>
      <w:r>
        <w:rPr>
          <w:iCs/>
          <w:sz w:val="28"/>
          <w:szCs w:val="20"/>
        </w:rPr>
        <w:t>ния</w:t>
      </w:r>
      <w:r w:rsidR="00D04187" w:rsidRPr="00381257">
        <w:rPr>
          <w:iCs/>
          <w:sz w:val="28"/>
          <w:szCs w:val="20"/>
        </w:rPr>
        <w:t xml:space="preserve"> </w:t>
      </w:r>
      <w:r w:rsidR="005C1ADA">
        <w:rPr>
          <w:iCs/>
          <w:sz w:val="28"/>
          <w:szCs w:val="20"/>
        </w:rPr>
        <w:t xml:space="preserve">в </w:t>
      </w:r>
      <w:r w:rsidR="00D04187" w:rsidRPr="00381257">
        <w:rPr>
          <w:iCs/>
          <w:sz w:val="28"/>
          <w:szCs w:val="20"/>
        </w:rPr>
        <w:t>газет</w:t>
      </w:r>
      <w:r>
        <w:rPr>
          <w:iCs/>
          <w:sz w:val="28"/>
          <w:szCs w:val="20"/>
        </w:rPr>
        <w:t>у</w:t>
      </w:r>
      <w:r w:rsidR="00D04187" w:rsidRPr="00381257">
        <w:rPr>
          <w:iCs/>
          <w:sz w:val="28"/>
          <w:szCs w:val="20"/>
        </w:rPr>
        <w:t xml:space="preserve"> «Сельская новь»</w:t>
      </w:r>
      <w:r>
        <w:rPr>
          <w:iCs/>
          <w:sz w:val="28"/>
          <w:szCs w:val="20"/>
        </w:rPr>
        <w:t>.</w:t>
      </w:r>
    </w:p>
    <w:p w:rsidR="00CE7D6D" w:rsidRPr="00381257" w:rsidRDefault="00CE7D6D" w:rsidP="00CE7D6D">
      <w:pPr>
        <w:ind w:firstLine="600"/>
        <w:jc w:val="both"/>
        <w:rPr>
          <w:sz w:val="28"/>
          <w:szCs w:val="20"/>
        </w:rPr>
      </w:pPr>
    </w:p>
    <w:p w:rsidR="00CE7D6D" w:rsidRPr="00381257" w:rsidRDefault="00CE7D6D" w:rsidP="00CE7D6D">
      <w:pPr>
        <w:ind w:firstLine="600"/>
        <w:jc w:val="both"/>
        <w:rPr>
          <w:sz w:val="28"/>
          <w:szCs w:val="20"/>
        </w:rPr>
      </w:pPr>
    </w:p>
    <w:p w:rsidR="00CE7D6D" w:rsidRPr="00381257" w:rsidRDefault="00CE7D6D" w:rsidP="00CE7D6D">
      <w:pPr>
        <w:ind w:firstLine="600"/>
        <w:jc w:val="both"/>
        <w:rPr>
          <w:sz w:val="28"/>
          <w:szCs w:val="20"/>
        </w:rPr>
      </w:pPr>
    </w:p>
    <w:p w:rsidR="00033A5C" w:rsidRPr="00381257" w:rsidRDefault="00033A5C" w:rsidP="00033A5C">
      <w:pPr>
        <w:jc w:val="both"/>
        <w:rPr>
          <w:rFonts w:ascii="Times New Roman CYR" w:hAnsi="Times New Roman CYR"/>
          <w:b/>
          <w:sz w:val="28"/>
          <w:szCs w:val="28"/>
        </w:rPr>
      </w:pPr>
      <w:r w:rsidRPr="00381257">
        <w:rPr>
          <w:rFonts w:ascii="Times New Roman CYR" w:hAnsi="Times New Roman CYR"/>
          <w:b/>
          <w:sz w:val="28"/>
          <w:szCs w:val="28"/>
        </w:rPr>
        <w:t>Председатель комиссии</w:t>
      </w:r>
      <w:r w:rsidRPr="00381257">
        <w:rPr>
          <w:rFonts w:ascii="Times New Roman CYR" w:hAnsi="Times New Roman CYR"/>
          <w:b/>
          <w:sz w:val="28"/>
          <w:szCs w:val="28"/>
        </w:rPr>
        <w:tab/>
      </w:r>
      <w:r w:rsidRPr="00381257">
        <w:rPr>
          <w:rFonts w:ascii="Times New Roman CYR" w:hAnsi="Times New Roman CYR"/>
          <w:b/>
          <w:sz w:val="28"/>
          <w:szCs w:val="28"/>
        </w:rPr>
        <w:tab/>
      </w:r>
      <w:r w:rsidRPr="00381257">
        <w:rPr>
          <w:rFonts w:ascii="Times New Roman CYR" w:hAnsi="Times New Roman CYR"/>
          <w:b/>
          <w:sz w:val="28"/>
          <w:szCs w:val="28"/>
        </w:rPr>
        <w:tab/>
      </w:r>
      <w:r w:rsidRPr="00381257">
        <w:rPr>
          <w:rFonts w:ascii="Times New Roman CYR" w:hAnsi="Times New Roman CYR"/>
          <w:b/>
          <w:sz w:val="28"/>
          <w:szCs w:val="28"/>
        </w:rPr>
        <w:tab/>
        <w:t xml:space="preserve">                 Т.В. </w:t>
      </w:r>
      <w:proofErr w:type="spellStart"/>
      <w:r w:rsidRPr="00381257">
        <w:rPr>
          <w:rFonts w:ascii="Times New Roman CYR" w:hAnsi="Times New Roman CYR"/>
          <w:b/>
          <w:sz w:val="28"/>
          <w:szCs w:val="28"/>
        </w:rPr>
        <w:t>Конопелькина</w:t>
      </w:r>
      <w:proofErr w:type="spellEnd"/>
    </w:p>
    <w:p w:rsidR="00033A5C" w:rsidRPr="00381257" w:rsidRDefault="00033A5C" w:rsidP="00033A5C">
      <w:pPr>
        <w:jc w:val="both"/>
        <w:rPr>
          <w:b/>
          <w:bCs/>
        </w:rPr>
      </w:pPr>
    </w:p>
    <w:p w:rsidR="00033A5C" w:rsidRPr="00381257" w:rsidRDefault="00C65CE6" w:rsidP="00033A5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</w:t>
      </w:r>
      <w:r w:rsidR="00033A5C" w:rsidRPr="00381257">
        <w:rPr>
          <w:b/>
          <w:bCs/>
          <w:sz w:val="28"/>
          <w:szCs w:val="28"/>
        </w:rPr>
        <w:t>комиссии</w:t>
      </w:r>
      <w:r w:rsidR="00033A5C" w:rsidRPr="003812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</w:t>
      </w:r>
      <w:r w:rsidR="00033A5C" w:rsidRPr="00381257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Н.Н. Бабурина</w:t>
      </w:r>
    </w:p>
    <w:p w:rsidR="003B7E88" w:rsidRPr="00381257" w:rsidRDefault="003B7E88">
      <w:pPr>
        <w:rPr>
          <w:sz w:val="36"/>
        </w:rPr>
      </w:pPr>
    </w:p>
    <w:sectPr w:rsidR="003B7E88" w:rsidRPr="00381257" w:rsidSect="00C3168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98" w:rsidRDefault="002C7298" w:rsidP="00CE7D6D">
      <w:r>
        <w:separator/>
      </w:r>
    </w:p>
  </w:endnote>
  <w:endnote w:type="continuationSeparator" w:id="0">
    <w:p w:rsidR="002C7298" w:rsidRDefault="002C7298" w:rsidP="00CE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98" w:rsidRDefault="002C7298" w:rsidP="00CE7D6D">
      <w:r>
        <w:separator/>
      </w:r>
    </w:p>
  </w:footnote>
  <w:footnote w:type="continuationSeparator" w:id="0">
    <w:p w:rsidR="002C7298" w:rsidRDefault="002C7298" w:rsidP="00CE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8E" w:rsidRPr="00C3168E" w:rsidRDefault="00C3168E" w:rsidP="00C3168E">
    <w:pPr>
      <w:pStyle w:val="a6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6D"/>
    <w:rsid w:val="00033A5C"/>
    <w:rsid w:val="0017311B"/>
    <w:rsid w:val="002132E6"/>
    <w:rsid w:val="002C7298"/>
    <w:rsid w:val="00345F2B"/>
    <w:rsid w:val="00381257"/>
    <w:rsid w:val="003B7E88"/>
    <w:rsid w:val="003E649D"/>
    <w:rsid w:val="00422E2A"/>
    <w:rsid w:val="004231EE"/>
    <w:rsid w:val="004C521D"/>
    <w:rsid w:val="005A6AB4"/>
    <w:rsid w:val="005C1ADA"/>
    <w:rsid w:val="00785D52"/>
    <w:rsid w:val="008A53DC"/>
    <w:rsid w:val="0096114E"/>
    <w:rsid w:val="00985706"/>
    <w:rsid w:val="00BA38AE"/>
    <w:rsid w:val="00C3168E"/>
    <w:rsid w:val="00C65CE6"/>
    <w:rsid w:val="00C7576B"/>
    <w:rsid w:val="00CE7D6D"/>
    <w:rsid w:val="00D04187"/>
    <w:rsid w:val="00D20A18"/>
    <w:rsid w:val="00F5466F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E7D6D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semiHidden/>
    <w:rsid w:val="00CE7D6D"/>
    <w:rPr>
      <w:rFonts w:ascii="Times New Roman" w:eastAsia="Batang" w:hAnsi="Times New Roman" w:cs="Times New Roman"/>
      <w:lang w:eastAsia="ru-RU"/>
    </w:rPr>
  </w:style>
  <w:style w:type="character" w:styleId="a5">
    <w:name w:val="footnote reference"/>
    <w:rsid w:val="00CE7D6D"/>
    <w:rPr>
      <w:vertAlign w:val="superscript"/>
    </w:rPr>
  </w:style>
  <w:style w:type="paragraph" w:customStyle="1" w:styleId="ConsPlusNonformat">
    <w:name w:val="ConsPlusNonformat"/>
    <w:uiPriority w:val="99"/>
    <w:rsid w:val="00C31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1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user</cp:lastModifiedBy>
  <cp:revision>9</cp:revision>
  <cp:lastPrinted>2022-05-12T08:51:00Z</cp:lastPrinted>
  <dcterms:created xsi:type="dcterms:W3CDTF">2020-05-12T07:52:00Z</dcterms:created>
  <dcterms:modified xsi:type="dcterms:W3CDTF">2022-05-12T09:40:00Z</dcterms:modified>
</cp:coreProperties>
</file>