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5"/>
        <w:tblW w:w="10008" w:type="dxa"/>
        <w:tblLayout w:type="fixed"/>
        <w:tblLook w:val="0000" w:firstRow="0" w:lastRow="0" w:firstColumn="0" w:lastColumn="0" w:noHBand="0" w:noVBand="0"/>
      </w:tblPr>
      <w:tblGrid>
        <w:gridCol w:w="4464"/>
        <w:gridCol w:w="5544"/>
      </w:tblGrid>
      <w:tr w:rsidR="008E7C4B" w:rsidRPr="008E7C4B" w:rsidTr="00BC1E55">
        <w:trPr>
          <w:trHeight w:val="3540"/>
        </w:trPr>
        <w:tc>
          <w:tcPr>
            <w:tcW w:w="4464" w:type="dxa"/>
            <w:vAlign w:val="center"/>
          </w:tcPr>
          <w:p w:rsidR="008E7C4B" w:rsidRPr="008E7C4B" w:rsidRDefault="008E7C4B" w:rsidP="008E7C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«ПОЧИНКОВСКИЙ РАЙОН»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СМОЛЕНСКОЙ ОБЛАСТИ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ПО ЭКОНОМИКЕ И                            УПРАВЛЕНИЮ МУНИЦИПАЛЬНЫМ ИМУЩЕСТВОМ АДМИНИСТРАЦИИ                  МУНИЦИПАЛЬНОГО ОБРАЗОВАНИЯ «ПОЧИНКОВСКИЙ РАЙОН»                                        СМОЛЕНСКОЙ ОБЛАСТИ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(Починковский отдел по экономике и 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муниципальным имуществом)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16450, г"/>
              </w:smartTagPr>
              <w:r w:rsidRPr="008E7C4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216450, г</w:t>
              </w:r>
            </w:smartTag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Починок, ул. Советская, д. 1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Тел.: (848149) 4-18-81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ОГРН 1056750863971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ИНН/КПП 6712007818/671201001</w:t>
            </w:r>
          </w:p>
          <w:p w:rsidR="008E7C4B" w:rsidRPr="008E7C4B" w:rsidRDefault="008E7C4B" w:rsidP="008E7C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____» ________ 2019 г. № _____</w:t>
            </w:r>
          </w:p>
          <w:p w:rsidR="008E7C4B" w:rsidRPr="008E7C4B" w:rsidRDefault="008E7C4B" w:rsidP="008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44" w:type="dxa"/>
          </w:tcPr>
          <w:p w:rsidR="008E7C4B" w:rsidRPr="008E7C4B" w:rsidRDefault="008E7C4B" w:rsidP="008E7C4B">
            <w:p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C4B" w:rsidRPr="008E7C4B" w:rsidRDefault="008E7C4B" w:rsidP="008E7C4B">
            <w:p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8E7C4B" w:rsidRPr="008E7C4B" w:rsidRDefault="008E7C4B" w:rsidP="008E7C4B">
            <w:pPr>
              <w:tabs>
                <w:tab w:val="left" w:pos="9214"/>
              </w:tabs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-110490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C4B" w:rsidRDefault="008E7C4B" w:rsidP="008E7C4B">
      <w:pPr>
        <w:tabs>
          <w:tab w:val="left" w:pos="176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4B" w:rsidRDefault="008E7C4B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65" w:rsidRPr="00DA1790" w:rsidRDefault="00030EC2" w:rsidP="00030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2DA5" w:rsidRPr="00AC2DA5" w:rsidRDefault="00030EC2" w:rsidP="00AC2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DA5">
        <w:rPr>
          <w:rFonts w:ascii="Times New Roman" w:hAnsi="Times New Roman" w:cs="Times New Roman"/>
          <w:sz w:val="28"/>
          <w:szCs w:val="28"/>
        </w:rPr>
        <w:t xml:space="preserve">О предварительной оценке по результатам оценки </w:t>
      </w:r>
      <w:r w:rsidR="003F46E4" w:rsidRPr="00AC2DA5">
        <w:rPr>
          <w:rFonts w:ascii="Times New Roman" w:hAnsi="Times New Roman" w:cs="Times New Roman"/>
          <w:sz w:val="28"/>
          <w:szCs w:val="28"/>
        </w:rPr>
        <w:t>регулирующего</w:t>
      </w:r>
      <w:r w:rsidRPr="00AC2DA5">
        <w:rPr>
          <w:rFonts w:ascii="Times New Roman" w:hAnsi="Times New Roman" w:cs="Times New Roman"/>
          <w:sz w:val="28"/>
          <w:szCs w:val="28"/>
        </w:rPr>
        <w:t xml:space="preserve"> воздействия проекта постановления Администрации муниципального образования «Починковский район» Смоленской области «</w:t>
      </w:r>
      <w:r w:rsidR="00AC2DA5" w:rsidRPr="00AC2DA5">
        <w:rPr>
          <w:rFonts w:ascii="Times New Roman" w:hAnsi="Times New Roman" w:cs="Times New Roman"/>
          <w:sz w:val="28"/>
          <w:szCs w:val="28"/>
        </w:rPr>
        <w:t>Об утверждении Положения  о порядке и условиях предоставления в аренду</w:t>
      </w:r>
    </w:p>
    <w:p w:rsidR="00AC2DA5" w:rsidRPr="00AC2DA5" w:rsidRDefault="00AC2DA5" w:rsidP="00AC2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DA5">
        <w:rPr>
          <w:rFonts w:ascii="Times New Roman" w:hAnsi="Times New Roman" w:cs="Times New Roman"/>
          <w:sz w:val="28"/>
          <w:szCs w:val="28"/>
        </w:rPr>
        <w:t>объектов муниципальной  собственности муниципального образования «Починковский район»  Смоленской области,</w:t>
      </w:r>
    </w:p>
    <w:p w:rsidR="00AC2DA5" w:rsidRDefault="00AC2DA5" w:rsidP="00AC2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DA5">
        <w:rPr>
          <w:rFonts w:ascii="Times New Roman" w:hAnsi="Times New Roman" w:cs="Times New Roman"/>
          <w:sz w:val="28"/>
          <w:szCs w:val="28"/>
        </w:rPr>
        <w:t>включенных в перечень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A5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A5">
        <w:rPr>
          <w:rFonts w:ascii="Times New Roman" w:hAnsi="Times New Roman" w:cs="Times New Roman"/>
          <w:sz w:val="28"/>
          <w:szCs w:val="28"/>
        </w:rPr>
        <w:t>«Починковский район»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A5">
        <w:rPr>
          <w:rFonts w:ascii="Times New Roman" w:hAnsi="Times New Roman" w:cs="Times New Roman"/>
          <w:sz w:val="28"/>
          <w:szCs w:val="28"/>
        </w:rPr>
        <w:t>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F46E4" w:rsidRPr="00AC2DA5">
        <w:rPr>
          <w:rFonts w:ascii="Times New Roman" w:hAnsi="Times New Roman" w:cs="Times New Roman"/>
          <w:sz w:val="28"/>
          <w:szCs w:val="28"/>
        </w:rPr>
        <w:tab/>
      </w:r>
    </w:p>
    <w:p w:rsidR="00AC2DA5" w:rsidRDefault="00AC2DA5" w:rsidP="00AC2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46E4" w:rsidRPr="00AC2DA5" w:rsidRDefault="003F46E4" w:rsidP="00AC2D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DA5">
        <w:rPr>
          <w:rFonts w:ascii="Times New Roman" w:hAnsi="Times New Roman" w:cs="Times New Roman"/>
          <w:sz w:val="28"/>
          <w:szCs w:val="28"/>
        </w:rPr>
        <w:t xml:space="preserve">1. </w:t>
      </w:r>
      <w:r w:rsidR="005A37F8" w:rsidRPr="00AC2DA5">
        <w:rPr>
          <w:rFonts w:ascii="Times New Roman" w:hAnsi="Times New Roman" w:cs="Times New Roman"/>
          <w:sz w:val="28"/>
          <w:szCs w:val="28"/>
        </w:rPr>
        <w:t>Краткое описание предлагаемого правового регулирования в части положений, которые изменяют содержание прав и обязанностей субъектов предпринимательской и инвестиционной деятельности, а также содержание или порядок реализации полномочий органов местного самоуправления муниципального образования «Починковский район» Смоленской области в отношениях с данными субъектами</w:t>
      </w:r>
      <w:r w:rsidR="00DA1790" w:rsidRPr="00AC2DA5">
        <w:rPr>
          <w:rFonts w:ascii="Times New Roman" w:hAnsi="Times New Roman" w:cs="Times New Roman"/>
          <w:sz w:val="28"/>
          <w:szCs w:val="28"/>
        </w:rPr>
        <w:t>.</w:t>
      </w:r>
    </w:p>
    <w:p w:rsidR="00AC2DA5" w:rsidRPr="00481D54" w:rsidRDefault="002208B1" w:rsidP="00AC2D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D9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«Починковский район» Смоленской области </w:t>
      </w:r>
      <w:r w:rsidR="00AC2DA5" w:rsidRPr="00481D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о порядке и условиях предоставления в аренду </w:t>
      </w:r>
    </w:p>
    <w:p w:rsidR="00AC2DA5" w:rsidRPr="00481D54" w:rsidRDefault="00AC2DA5" w:rsidP="00AC2D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D54">
        <w:rPr>
          <w:rFonts w:ascii="Times New Roman" w:hAnsi="Times New Roman" w:cs="Times New Roman"/>
          <w:b w:val="0"/>
          <w:sz w:val="28"/>
          <w:szCs w:val="28"/>
        </w:rPr>
        <w:t xml:space="preserve">объектов муниципальной  собственности муниципального образования «Починковский район»  Смоленской области, </w:t>
      </w:r>
    </w:p>
    <w:p w:rsidR="00AC2DA5" w:rsidRDefault="00AC2DA5" w:rsidP="00AC2D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D54">
        <w:rPr>
          <w:rFonts w:ascii="Times New Roman" w:hAnsi="Times New Roman" w:cs="Times New Roman"/>
          <w:b w:val="0"/>
          <w:sz w:val="28"/>
          <w:szCs w:val="28"/>
        </w:rPr>
        <w:lastRenderedPageBreak/>
        <w:t>включенных в перечень имущества, находящегося в муниципальной собственности муниципального образования «Починковский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A2D94">
        <w:rPr>
          <w:rFonts w:ascii="Times New Roman" w:hAnsi="Times New Roman" w:cs="Times New Roman"/>
          <w:sz w:val="28"/>
          <w:szCs w:val="28"/>
        </w:rPr>
        <w:t xml:space="preserve"> </w:t>
      </w:r>
      <w:r w:rsidR="003A2D94" w:rsidRPr="00AC2DA5">
        <w:rPr>
          <w:rFonts w:ascii="Times New Roman" w:hAnsi="Times New Roman" w:cs="Times New Roman"/>
          <w:b w:val="0"/>
          <w:sz w:val="28"/>
          <w:szCs w:val="28"/>
        </w:rPr>
        <w:t>разработан в целях реализации положений Федерального закона от 24.07.2007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2DA5" w:rsidRPr="00AC2DA5" w:rsidRDefault="00AC2DA5" w:rsidP="00AC2D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Проектом данного постановления определен механизм получения субъектами малого и среднего предпринимательства в аренду имущества, включенного </w:t>
      </w:r>
      <w:r w:rsidRPr="00AC2DA5">
        <w:rPr>
          <w:rFonts w:ascii="Times New Roman" w:hAnsi="Times New Roman" w:cs="Times New Roman"/>
          <w:b w:val="0"/>
          <w:sz w:val="28"/>
          <w:szCs w:val="28"/>
        </w:rPr>
        <w:t>в перечень имущества, находящегося в муниципальной собственности муниципального образования «Починковский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6721B">
        <w:rPr>
          <w:rFonts w:ascii="Times New Roman" w:hAnsi="Times New Roman" w:cs="Times New Roman"/>
          <w:b w:val="0"/>
          <w:sz w:val="28"/>
          <w:szCs w:val="28"/>
        </w:rPr>
        <w:t xml:space="preserve">. В проекте определена процедура предоставления СМП имущества в аренду двумя способами – предоставлением муниципальной </w:t>
      </w:r>
      <w:r w:rsidR="00EC0764">
        <w:rPr>
          <w:rFonts w:ascii="Times New Roman" w:hAnsi="Times New Roman" w:cs="Times New Roman"/>
          <w:b w:val="0"/>
          <w:sz w:val="28"/>
          <w:szCs w:val="28"/>
        </w:rPr>
        <w:t>преференции и проведением торгов (конкурсов или аукционов).</w:t>
      </w:r>
      <w:r w:rsidR="00067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0764" w:rsidRPr="00EC0764" w:rsidRDefault="00EC0764" w:rsidP="00EC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7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7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7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позволит сделать процедуру предоставления имущества, включенного в перечень</w:t>
      </w:r>
      <w:r w:rsidR="0067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764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 муниципального образования «Починковский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более прозрачной.</w:t>
      </w:r>
    </w:p>
    <w:p w:rsidR="00FE72DB" w:rsidRDefault="007E025D" w:rsidP="00EC0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2DB" w:rsidRPr="00CF2A88">
        <w:rPr>
          <w:rFonts w:ascii="Times New Roman" w:hAnsi="Times New Roman" w:cs="Times New Roman"/>
          <w:b/>
          <w:sz w:val="28"/>
          <w:szCs w:val="28"/>
        </w:rPr>
        <w:t>2. Краткое описание проблемы, на решение которой направлено предлагаемое правовое регулирование</w:t>
      </w:r>
      <w:r w:rsidR="00CF2A88" w:rsidRPr="00CF2A88">
        <w:rPr>
          <w:rFonts w:ascii="Times New Roman" w:hAnsi="Times New Roman" w:cs="Times New Roman"/>
          <w:b/>
          <w:sz w:val="28"/>
          <w:szCs w:val="28"/>
        </w:rPr>
        <w:t>, оценка негативных последствий, порождаемых наличием данной проблемы.</w:t>
      </w:r>
    </w:p>
    <w:p w:rsidR="00673436" w:rsidRDefault="00CF2A88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BF1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направлено на </w:t>
      </w:r>
      <w:r w:rsidR="00673436">
        <w:rPr>
          <w:rFonts w:ascii="Times New Roman" w:hAnsi="Times New Roman" w:cs="Times New Roman"/>
          <w:sz w:val="28"/>
          <w:szCs w:val="28"/>
        </w:rPr>
        <w:t>решение вопросов:</w:t>
      </w:r>
    </w:p>
    <w:p w:rsidR="00EC0764" w:rsidRDefault="00673436" w:rsidP="00983C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CE9">
        <w:rPr>
          <w:rFonts w:ascii="Times New Roman" w:hAnsi="Times New Roman" w:cs="Times New Roman"/>
          <w:sz w:val="28"/>
          <w:szCs w:val="28"/>
        </w:rPr>
        <w:t xml:space="preserve">- </w:t>
      </w:r>
      <w:r w:rsidR="00660E15">
        <w:rPr>
          <w:rFonts w:ascii="Times New Roman" w:hAnsi="Times New Roman" w:cs="Times New Roman"/>
          <w:sz w:val="28"/>
          <w:szCs w:val="28"/>
        </w:rPr>
        <w:t xml:space="preserve">установления четких критериев </w:t>
      </w:r>
      <w:r w:rsidR="00EC0764">
        <w:rPr>
          <w:rFonts w:ascii="Times New Roman" w:hAnsi="Times New Roman" w:cs="Times New Roman"/>
          <w:sz w:val="28"/>
          <w:szCs w:val="28"/>
        </w:rPr>
        <w:t xml:space="preserve">по предоставлению имущества в аренду, включенного в Перечень </w:t>
      </w:r>
      <w:r w:rsidR="00EC0764" w:rsidRPr="00EC0764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 муниципального образования «Починковский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37A9C" w:rsidRPr="00EC0764" w:rsidRDefault="00A37A9C" w:rsidP="00983C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определенных сроков принятия решений по предоставлению имущества в аренду;</w:t>
      </w:r>
    </w:p>
    <w:p w:rsidR="00EC0764" w:rsidRPr="00EC0764" w:rsidRDefault="00EC0764" w:rsidP="00EC076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764">
        <w:rPr>
          <w:rFonts w:ascii="Times New Roman" w:hAnsi="Times New Roman" w:cs="Times New Roman"/>
          <w:sz w:val="28"/>
          <w:szCs w:val="28"/>
        </w:rPr>
        <w:t xml:space="preserve">- установления единых требований к заявителям на предоставление в аренду имущества, включенного в Перечень имущества, </w:t>
      </w:r>
      <w:r w:rsidRPr="00EC0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764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муниципального образования «Починковский район» Смоленской области, свободного от прав третьих лиц (за исключением права хозяйственного ведения, права оперативного управления, </w:t>
      </w:r>
      <w:r w:rsidRPr="00EC0764">
        <w:rPr>
          <w:rFonts w:ascii="Times New Roman" w:hAnsi="Times New Roman" w:cs="Times New Roman"/>
          <w:sz w:val="28"/>
          <w:szCs w:val="28"/>
        </w:rPr>
        <w:lastRenderedPageBreak/>
        <w:t>а также имущественных прав субъектов малого и среднего предпринимательства);</w:t>
      </w:r>
    </w:p>
    <w:p w:rsidR="00660E15" w:rsidRDefault="00660E15" w:rsidP="00983C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CE9" w:rsidRPr="00983CE9" w:rsidRDefault="00983CE9" w:rsidP="0098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3CE9">
        <w:rPr>
          <w:rFonts w:ascii="Times New Roman" w:hAnsi="Times New Roman" w:cs="Times New Roman"/>
          <w:sz w:val="28"/>
          <w:szCs w:val="28"/>
        </w:rPr>
        <w:t>еализации полномочий  Администрации муниципального образования «Починковский район» Смоленской области в сфере оказания имущественной поддержки субъектам малого и среднего предпринимательства.</w:t>
      </w:r>
    </w:p>
    <w:p w:rsidR="00983CE9" w:rsidRDefault="00983CE9" w:rsidP="0098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3CE9">
        <w:rPr>
          <w:rFonts w:ascii="Times New Roman" w:hAnsi="Times New Roman" w:cs="Times New Roman"/>
          <w:sz w:val="28"/>
          <w:szCs w:val="28"/>
        </w:rPr>
        <w:t>овышения эффективности управления  муниципальным имуществом, находящимся в собственности  муниципального образования «Починковский район» Смоленской области,  стимулирования развития малого и среднего предпринимательства на территории  муниципального образования «Починковский район» Смоленской области.</w:t>
      </w:r>
    </w:p>
    <w:p w:rsidR="00983CE9" w:rsidRPr="0051740D" w:rsidRDefault="00983CE9" w:rsidP="0098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0D">
        <w:rPr>
          <w:rFonts w:ascii="Times New Roman" w:hAnsi="Times New Roman" w:cs="Times New Roman"/>
          <w:sz w:val="28"/>
          <w:szCs w:val="28"/>
        </w:rPr>
        <w:t>Негативные факторы, порождаемые наличием данн</w:t>
      </w:r>
      <w:r w:rsidR="00A37A9C">
        <w:rPr>
          <w:rFonts w:ascii="Times New Roman" w:hAnsi="Times New Roman" w:cs="Times New Roman"/>
          <w:sz w:val="28"/>
          <w:szCs w:val="28"/>
        </w:rPr>
        <w:t>ых</w:t>
      </w:r>
      <w:r w:rsidRPr="0051740D">
        <w:rPr>
          <w:rFonts w:ascii="Times New Roman" w:hAnsi="Times New Roman" w:cs="Times New Roman"/>
          <w:sz w:val="28"/>
          <w:szCs w:val="28"/>
        </w:rPr>
        <w:t xml:space="preserve"> проблем:</w:t>
      </w:r>
    </w:p>
    <w:p w:rsidR="00983CE9" w:rsidRPr="0051740D" w:rsidRDefault="00983CE9" w:rsidP="0098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40D">
        <w:rPr>
          <w:rFonts w:ascii="Times New Roman" w:hAnsi="Times New Roman" w:cs="Times New Roman"/>
          <w:sz w:val="28"/>
          <w:szCs w:val="28"/>
        </w:rPr>
        <w:t>-</w:t>
      </w:r>
      <w:r w:rsidR="00B120D3" w:rsidRPr="0051740D">
        <w:rPr>
          <w:rFonts w:ascii="Times New Roman" w:hAnsi="Times New Roman" w:cs="Times New Roman"/>
          <w:sz w:val="28"/>
          <w:szCs w:val="28"/>
        </w:rPr>
        <w:t xml:space="preserve"> </w:t>
      </w:r>
      <w:r w:rsidR="0051740D" w:rsidRPr="0051740D">
        <w:rPr>
          <w:rFonts w:ascii="Times New Roman" w:hAnsi="Times New Roman" w:cs="Times New Roman"/>
          <w:sz w:val="28"/>
          <w:szCs w:val="28"/>
        </w:rPr>
        <w:t xml:space="preserve">отсутствие единого подхода в  выборе способа предоставления муниципального имущества в аренду – муниципальная преференция либо проведение торгов, отсутствие порядка в предоставлении имущества в аренду учреждениями </w:t>
      </w:r>
      <w:r w:rsidR="00A37A9C">
        <w:rPr>
          <w:rFonts w:ascii="Times New Roman" w:hAnsi="Times New Roman" w:cs="Times New Roman"/>
          <w:sz w:val="28"/>
          <w:szCs w:val="28"/>
        </w:rPr>
        <w:t>и муниципальными предприятиями, отсутствие четко определенных срок принятия решений о предоставлении имущества в аренду.</w:t>
      </w:r>
    </w:p>
    <w:p w:rsidR="0039516B" w:rsidRDefault="0039516B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C9C">
        <w:rPr>
          <w:rFonts w:ascii="Times New Roman" w:hAnsi="Times New Roman" w:cs="Times New Roman"/>
          <w:b/>
          <w:sz w:val="28"/>
          <w:szCs w:val="28"/>
        </w:rPr>
        <w:t>3. Сведения о целях</w:t>
      </w:r>
      <w:r w:rsidR="00576C9C" w:rsidRPr="00576C9C">
        <w:rPr>
          <w:rFonts w:ascii="Times New Roman" w:hAnsi="Times New Roman" w:cs="Times New Roman"/>
          <w:b/>
          <w:sz w:val="28"/>
          <w:szCs w:val="28"/>
        </w:rPr>
        <w:t xml:space="preserve">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Смоленской области.</w:t>
      </w:r>
    </w:p>
    <w:p w:rsidR="00AC7DE1" w:rsidRDefault="00AC7DE1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7DE1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="00B120D3">
        <w:rPr>
          <w:rFonts w:ascii="Times New Roman" w:hAnsi="Times New Roman" w:cs="Times New Roman"/>
          <w:sz w:val="28"/>
          <w:szCs w:val="28"/>
        </w:rPr>
        <w:t>решения выявленн</w:t>
      </w:r>
      <w:r w:rsidR="00A37A9C">
        <w:rPr>
          <w:rFonts w:ascii="Times New Roman" w:hAnsi="Times New Roman" w:cs="Times New Roman"/>
          <w:sz w:val="28"/>
          <w:szCs w:val="28"/>
        </w:rPr>
        <w:t>ых</w:t>
      </w:r>
      <w:r w:rsidR="00B120D3">
        <w:rPr>
          <w:rFonts w:ascii="Times New Roman" w:hAnsi="Times New Roman" w:cs="Times New Roman"/>
          <w:sz w:val="28"/>
          <w:szCs w:val="28"/>
        </w:rPr>
        <w:t xml:space="preserve"> проблем, направлен на соблюдение Администрацией района действующего законодательства в сфере оказания имущественной поддержки СМСП.</w:t>
      </w:r>
    </w:p>
    <w:p w:rsidR="00F14BCC" w:rsidRDefault="00F14BCC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0FC">
        <w:rPr>
          <w:rFonts w:ascii="Times New Roman" w:hAnsi="Times New Roman" w:cs="Times New Roman"/>
          <w:b/>
          <w:sz w:val="28"/>
          <w:szCs w:val="28"/>
        </w:rPr>
        <w:t>4. Оценка расходов бюджета муниципального образования «Починковский район» Смоленской области</w:t>
      </w:r>
      <w:r w:rsidR="004250FC" w:rsidRPr="004250FC">
        <w:rPr>
          <w:rFonts w:ascii="Times New Roman" w:hAnsi="Times New Roman" w:cs="Times New Roman"/>
          <w:b/>
          <w:sz w:val="28"/>
          <w:szCs w:val="28"/>
        </w:rPr>
        <w:t>, а также снижение доходов бюджета муниципального образования «Починковский район» Смоленской области в связи с реализацией предлагаемого правового регулирования с использованием количественных методов.</w:t>
      </w:r>
    </w:p>
    <w:p w:rsidR="004250FC" w:rsidRDefault="004250FC" w:rsidP="008E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50FC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и реализация проекта постановления не требует дополнительного финансирования за счет бюджета муниципального образования «Починковский район» Смоленской области.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2C">
        <w:rPr>
          <w:rFonts w:ascii="Times New Roman" w:hAnsi="Times New Roman" w:cs="Times New Roman"/>
          <w:b/>
          <w:sz w:val="28"/>
          <w:szCs w:val="28"/>
        </w:rPr>
        <w:t>5. Описание рассмотренных возможных альтернативных вариантов предлагаемого правового регулирования (необходимые мероприятия, результат оценки последствий).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2A562C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не рассматривались.</w:t>
      </w:r>
      <w:r w:rsidR="00734CB5">
        <w:rPr>
          <w:rFonts w:ascii="Times New Roman" w:hAnsi="Times New Roman" w:cs="Times New Roman"/>
          <w:sz w:val="28"/>
          <w:szCs w:val="28"/>
        </w:rPr>
        <w:t xml:space="preserve"> Проект постановления разработан во исполнение и в соответствии с действующим федеральным законодательством.</w:t>
      </w:r>
    </w:p>
    <w:p w:rsidR="002A562C" w:rsidRDefault="002A562C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2C">
        <w:rPr>
          <w:rFonts w:ascii="Times New Roman" w:hAnsi="Times New Roman" w:cs="Times New Roman"/>
          <w:b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433723" w:rsidRPr="00433723" w:rsidRDefault="002A562C" w:rsidP="0043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ADD">
        <w:rPr>
          <w:rFonts w:ascii="Times New Roman" w:hAnsi="Times New Roman" w:cs="Times New Roman"/>
          <w:sz w:val="28"/>
          <w:szCs w:val="28"/>
        </w:rPr>
        <w:t>Принятие и реализация проекта постановления</w:t>
      </w:r>
      <w:r w:rsidR="00C62653">
        <w:rPr>
          <w:rFonts w:ascii="Times New Roman" w:hAnsi="Times New Roman" w:cs="Times New Roman"/>
          <w:sz w:val="28"/>
          <w:szCs w:val="28"/>
        </w:rPr>
        <w:t xml:space="preserve"> затрагивает интересы </w:t>
      </w:r>
      <w:r w:rsidR="00734CB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осуществляющих свою деятельность в соответствии с действующим законодательством на территории  </w:t>
      </w:r>
      <w:r w:rsidR="00C62653">
        <w:rPr>
          <w:rFonts w:ascii="Times New Roman" w:hAnsi="Times New Roman" w:cs="Times New Roman"/>
          <w:sz w:val="28"/>
          <w:szCs w:val="28"/>
        </w:rPr>
        <w:t>муниципального образования «Починко</w:t>
      </w:r>
      <w:r w:rsidR="00EC0764">
        <w:rPr>
          <w:rFonts w:ascii="Times New Roman" w:hAnsi="Times New Roman" w:cs="Times New Roman"/>
          <w:sz w:val="28"/>
          <w:szCs w:val="28"/>
        </w:rPr>
        <w:t>вский район» Смоленской области.</w:t>
      </w:r>
      <w:r w:rsidR="0043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34" w:rsidRDefault="00E57234" w:rsidP="0043372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7234">
        <w:rPr>
          <w:rFonts w:ascii="Times New Roman" w:hAnsi="Times New Roman" w:cs="Times New Roman"/>
          <w:b/>
          <w:sz w:val="28"/>
          <w:szCs w:val="28"/>
        </w:rPr>
        <w:t>7.</w:t>
      </w:r>
      <w:r w:rsidR="005A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Оценка изменений расходов и доходов субъектов предпринимательской и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инвестиционной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деятельности на осуществление такой деятельности, связанных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с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необходимостью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соблюдать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введенные обязанности, запреты и ограничения,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возлагаемые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на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них предлагаемым правовым регулированием, с использованием</w:t>
      </w:r>
      <w:r w:rsidR="0068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42D" w:rsidRPr="0068742D">
        <w:rPr>
          <w:rFonts w:ascii="Times New Roman" w:hAnsi="Times New Roman" w:cs="Times New Roman"/>
          <w:b/>
          <w:sz w:val="28"/>
          <w:szCs w:val="28"/>
        </w:rPr>
        <w:t>количественных методов</w:t>
      </w:r>
      <w:r w:rsidR="00582F7A">
        <w:rPr>
          <w:rFonts w:ascii="Times New Roman" w:hAnsi="Times New Roman" w:cs="Times New Roman"/>
          <w:b/>
          <w:sz w:val="28"/>
          <w:szCs w:val="28"/>
        </w:rPr>
        <w:t>.</w:t>
      </w:r>
    </w:p>
    <w:p w:rsidR="002A7140" w:rsidRDefault="00582F7A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4CB5">
        <w:rPr>
          <w:rFonts w:ascii="Times New Roman" w:hAnsi="Times New Roman" w:cs="Times New Roman"/>
          <w:sz w:val="28"/>
          <w:szCs w:val="28"/>
        </w:rPr>
        <w:t>В проекте постановления отсутствуют положения, которые вводят избыточные обязанности, запреты и ограничения для субъектов предпринимательской  и инвестиционной деятельности или способствуют возникновению необоснованных расходов субъектов предпринимательской и инвестиционной деятельности.</w:t>
      </w:r>
    </w:p>
    <w:p w:rsidR="00F55FAC" w:rsidRDefault="002A7140" w:rsidP="008E7C4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 Сведения о результатах проведенных публичных консультаций (в случае их проведения) и срок, в течени</w:t>
      </w:r>
      <w:r w:rsidR="004337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которого</w:t>
      </w:r>
      <w:r w:rsidR="00F55FAC">
        <w:rPr>
          <w:rFonts w:ascii="Times New Roman" w:hAnsi="Times New Roman" w:cs="Times New Roman"/>
          <w:b/>
          <w:sz w:val="28"/>
          <w:szCs w:val="28"/>
        </w:rPr>
        <w:t xml:space="preserve"> принимались предложения в связи с размещением уведомления о публичных консультациях по разработке предлагаемого правового регулирования.</w:t>
      </w:r>
    </w:p>
    <w:p w:rsidR="007B6ABB" w:rsidRDefault="00F55FAC" w:rsidP="008E7C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консультации по предлагаемому правовому регулированию не проводились.</w:t>
      </w:r>
      <w:r>
        <w:rPr>
          <w:rFonts w:ascii="Times New Roman" w:hAnsi="Times New Roman" w:cs="Times New Roman"/>
          <w:sz w:val="28"/>
          <w:szCs w:val="28"/>
        </w:rPr>
        <w:tab/>
      </w:r>
      <w:r w:rsidR="00582F7A" w:rsidRPr="0058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BB" w:rsidRDefault="007B6ABB" w:rsidP="008E7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CB5" w:rsidRDefault="00734CB5" w:rsidP="007B6ABB">
      <w:pPr>
        <w:rPr>
          <w:rFonts w:ascii="Times New Roman" w:hAnsi="Times New Roman" w:cs="Times New Roman"/>
          <w:sz w:val="28"/>
          <w:szCs w:val="28"/>
        </w:rPr>
      </w:pPr>
    </w:p>
    <w:p w:rsidR="00734CB5" w:rsidRDefault="00734CB5" w:rsidP="007B6ABB">
      <w:pPr>
        <w:rPr>
          <w:rFonts w:ascii="Times New Roman" w:hAnsi="Times New Roman" w:cs="Times New Roman"/>
          <w:sz w:val="28"/>
          <w:szCs w:val="28"/>
        </w:rPr>
      </w:pPr>
    </w:p>
    <w:p w:rsidR="00582F7A" w:rsidRDefault="007B6ABB" w:rsidP="00734C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Сидоренкова</w:t>
      </w:r>
    </w:p>
    <w:sectPr w:rsidR="00582F7A" w:rsidSect="008814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90" w:rsidRDefault="007C1B90" w:rsidP="0035010F">
      <w:pPr>
        <w:spacing w:after="0" w:line="240" w:lineRule="auto"/>
      </w:pPr>
      <w:r>
        <w:separator/>
      </w:r>
    </w:p>
  </w:endnote>
  <w:endnote w:type="continuationSeparator" w:id="0">
    <w:p w:rsidR="007C1B90" w:rsidRDefault="007C1B90" w:rsidP="0035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6A" w:rsidRPr="0009290F" w:rsidRDefault="0009290F">
    <w:pPr>
      <w:pStyle w:val="a6"/>
      <w:rPr>
        <w:sz w:val="16"/>
      </w:rPr>
    </w:pPr>
    <w:r>
      <w:rPr>
        <w:sz w:val="16"/>
      </w:rPr>
      <w:t>Исх. № исх-0553 от 24.09.2019, Вх. № вх-07519 от 24.09.2019, Подписано ЭП: Сидоренкова Валентина Владимировна, Начальник 24.09.2019 16:36:32,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90" w:rsidRDefault="007C1B90" w:rsidP="0035010F">
      <w:pPr>
        <w:spacing w:after="0" w:line="240" w:lineRule="auto"/>
      </w:pPr>
      <w:r>
        <w:separator/>
      </w:r>
    </w:p>
  </w:footnote>
  <w:footnote w:type="continuationSeparator" w:id="0">
    <w:p w:rsidR="007C1B90" w:rsidRDefault="007C1B90" w:rsidP="0035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89E"/>
    <w:multiLevelType w:val="hybridMultilevel"/>
    <w:tmpl w:val="06D6A668"/>
    <w:lvl w:ilvl="0" w:tplc="2780CFA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C2"/>
    <w:rsid w:val="00030EC2"/>
    <w:rsid w:val="00060265"/>
    <w:rsid w:val="0006721B"/>
    <w:rsid w:val="0009290F"/>
    <w:rsid w:val="001F5312"/>
    <w:rsid w:val="00201465"/>
    <w:rsid w:val="002208B1"/>
    <w:rsid w:val="002A562C"/>
    <w:rsid w:val="002A7140"/>
    <w:rsid w:val="0035010F"/>
    <w:rsid w:val="00373793"/>
    <w:rsid w:val="0039516B"/>
    <w:rsid w:val="003A2D94"/>
    <w:rsid w:val="003F46E4"/>
    <w:rsid w:val="004250FC"/>
    <w:rsid w:val="00433723"/>
    <w:rsid w:val="00444B4F"/>
    <w:rsid w:val="004617E2"/>
    <w:rsid w:val="00492EEB"/>
    <w:rsid w:val="004A0771"/>
    <w:rsid w:val="00500AE2"/>
    <w:rsid w:val="0050648D"/>
    <w:rsid w:val="0051740D"/>
    <w:rsid w:val="00576C9C"/>
    <w:rsid w:val="00582F7A"/>
    <w:rsid w:val="005864FC"/>
    <w:rsid w:val="005A37F8"/>
    <w:rsid w:val="005D2AF6"/>
    <w:rsid w:val="00654DCB"/>
    <w:rsid w:val="00656FA5"/>
    <w:rsid w:val="00660E15"/>
    <w:rsid w:val="00673436"/>
    <w:rsid w:val="0068742D"/>
    <w:rsid w:val="00724D95"/>
    <w:rsid w:val="00734CB5"/>
    <w:rsid w:val="007B6ABB"/>
    <w:rsid w:val="007C1B90"/>
    <w:rsid w:val="007E025D"/>
    <w:rsid w:val="00845401"/>
    <w:rsid w:val="0088140C"/>
    <w:rsid w:val="008B07F5"/>
    <w:rsid w:val="008B550F"/>
    <w:rsid w:val="008E44B9"/>
    <w:rsid w:val="008E7C4B"/>
    <w:rsid w:val="00983CE9"/>
    <w:rsid w:val="00993A6A"/>
    <w:rsid w:val="00A37A9C"/>
    <w:rsid w:val="00AC2DA5"/>
    <w:rsid w:val="00AC7DE1"/>
    <w:rsid w:val="00B120D3"/>
    <w:rsid w:val="00B44361"/>
    <w:rsid w:val="00C21ADD"/>
    <w:rsid w:val="00C62653"/>
    <w:rsid w:val="00C878DE"/>
    <w:rsid w:val="00CF2A88"/>
    <w:rsid w:val="00D14BA5"/>
    <w:rsid w:val="00D741DC"/>
    <w:rsid w:val="00D942B9"/>
    <w:rsid w:val="00DA1790"/>
    <w:rsid w:val="00DD6137"/>
    <w:rsid w:val="00E1481E"/>
    <w:rsid w:val="00E57234"/>
    <w:rsid w:val="00E73B22"/>
    <w:rsid w:val="00E81770"/>
    <w:rsid w:val="00EC0764"/>
    <w:rsid w:val="00F14BCC"/>
    <w:rsid w:val="00F31BF1"/>
    <w:rsid w:val="00F55FAC"/>
    <w:rsid w:val="00F80547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E4"/>
    <w:pPr>
      <w:ind w:left="720"/>
      <w:contextualSpacing/>
    </w:pPr>
  </w:style>
  <w:style w:type="paragraph" w:customStyle="1" w:styleId="ConsPlusNormal">
    <w:name w:val="ConsPlusNormal"/>
    <w:rsid w:val="007B6A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0F"/>
  </w:style>
  <w:style w:type="paragraph" w:styleId="a6">
    <w:name w:val="footer"/>
    <w:basedOn w:val="a"/>
    <w:link w:val="a7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0F"/>
  </w:style>
  <w:style w:type="paragraph" w:customStyle="1" w:styleId="ConsPlusTitle">
    <w:name w:val="ConsPlusTitle"/>
    <w:uiPriority w:val="99"/>
    <w:rsid w:val="00AC2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E4"/>
    <w:pPr>
      <w:ind w:left="720"/>
      <w:contextualSpacing/>
    </w:pPr>
  </w:style>
  <w:style w:type="paragraph" w:customStyle="1" w:styleId="ConsPlusNormal">
    <w:name w:val="ConsPlusNormal"/>
    <w:rsid w:val="007B6A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10F"/>
  </w:style>
  <w:style w:type="paragraph" w:styleId="a6">
    <w:name w:val="footer"/>
    <w:basedOn w:val="a"/>
    <w:link w:val="a7"/>
    <w:uiPriority w:val="99"/>
    <w:unhideWhenUsed/>
    <w:rsid w:val="0035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10F"/>
  </w:style>
  <w:style w:type="paragraph" w:customStyle="1" w:styleId="ConsPlusTitle">
    <w:name w:val="ConsPlusTitle"/>
    <w:uiPriority w:val="99"/>
    <w:rsid w:val="00AC2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8A0A-4404-40BC-BFE5-F385B9BA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Курзов Павел Валентинович</dc:creator>
  <cp:lastModifiedBy>СисАдм</cp:lastModifiedBy>
  <cp:revision>2</cp:revision>
  <dcterms:created xsi:type="dcterms:W3CDTF">2019-09-24T15:08:00Z</dcterms:created>
  <dcterms:modified xsi:type="dcterms:W3CDTF">2019-09-24T15:08:00Z</dcterms:modified>
</cp:coreProperties>
</file>