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02CD2" w14:textId="77777777" w:rsidR="006849E0" w:rsidRPr="00B07F7D" w:rsidRDefault="006849E0" w:rsidP="00804DC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C47612" w14:textId="77777777" w:rsidR="00804DCF" w:rsidRPr="00B07F7D" w:rsidRDefault="00804DCF" w:rsidP="00804D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7F7D">
        <w:rPr>
          <w:rFonts w:ascii="Times New Roman" w:hAnsi="Times New Roman" w:cs="Times New Roman"/>
          <w:b/>
          <w:sz w:val="28"/>
          <w:szCs w:val="28"/>
        </w:rPr>
        <w:t xml:space="preserve">Извещение о проведении общественных обсуждений </w:t>
      </w:r>
      <w:r w:rsidR="00195DDE">
        <w:rPr>
          <w:rFonts w:ascii="Times New Roman" w:hAnsi="Times New Roman" w:cs="Times New Roman"/>
          <w:b/>
          <w:sz w:val="28"/>
          <w:szCs w:val="28"/>
        </w:rPr>
        <w:t xml:space="preserve">материалов оценки воздействия на окружающую среду (ОВОС) проектной документации «Проектно-сметная документация на создание объектов коммунальной инфраструктуры в сфере обращения с отходами на территории Смоленской области (Полигон твердых коммунальных отходов на территории Кощинского сельского поселения Смоленского района </w:t>
      </w:r>
      <w:r w:rsidR="00E21F0D">
        <w:rPr>
          <w:rFonts w:ascii="Times New Roman" w:hAnsi="Times New Roman" w:cs="Times New Roman"/>
          <w:b/>
          <w:sz w:val="28"/>
          <w:szCs w:val="28"/>
        </w:rPr>
        <w:t>Смоленской области мощностью не менее 160 тыс. тонн/год)»</w:t>
      </w:r>
    </w:p>
    <w:p w14:paraId="0BF234BC" w14:textId="77777777" w:rsidR="00804DCF" w:rsidRPr="00B07F7D" w:rsidRDefault="00804DCF" w:rsidP="00E56E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7F7D">
        <w:rPr>
          <w:rFonts w:ascii="Times New Roman" w:hAnsi="Times New Roman" w:cs="Times New Roman"/>
          <w:sz w:val="28"/>
          <w:szCs w:val="28"/>
        </w:rPr>
        <w:t>В соответствии с пунктом 24 Правил проведения оценки воздействия на окружающую среду (утверждены постановлением Правительства Российской Федерации от 28.11.2024 № 1644 «О порядке проведения оценки воздействия на окружающую среду», далее – Правила)</w:t>
      </w:r>
      <w:r w:rsidR="00BE032B">
        <w:rPr>
          <w:rFonts w:ascii="Times New Roman" w:hAnsi="Times New Roman" w:cs="Times New Roman"/>
          <w:sz w:val="28"/>
          <w:szCs w:val="28"/>
        </w:rPr>
        <w:t>, в</w:t>
      </w:r>
      <w:r w:rsidRPr="00B07F7D">
        <w:rPr>
          <w:rFonts w:ascii="Times New Roman" w:hAnsi="Times New Roman" w:cs="Times New Roman"/>
          <w:sz w:val="28"/>
          <w:szCs w:val="28"/>
        </w:rPr>
        <w:t xml:space="preserve"> целях информирования общественности и участников общественных обсуждений материалов </w:t>
      </w:r>
      <w:r w:rsidR="00AC43EF">
        <w:rPr>
          <w:rFonts w:ascii="Times New Roman" w:hAnsi="Times New Roman" w:cs="Times New Roman"/>
          <w:sz w:val="28"/>
          <w:szCs w:val="28"/>
        </w:rPr>
        <w:t>оценки</w:t>
      </w:r>
      <w:r w:rsidRPr="00B07F7D">
        <w:rPr>
          <w:rFonts w:ascii="Times New Roman" w:hAnsi="Times New Roman" w:cs="Times New Roman"/>
          <w:sz w:val="28"/>
          <w:szCs w:val="28"/>
        </w:rPr>
        <w:t xml:space="preserve"> </w:t>
      </w:r>
      <w:r w:rsidR="00E21F0D">
        <w:rPr>
          <w:rFonts w:ascii="Times New Roman" w:hAnsi="Times New Roman" w:cs="Times New Roman"/>
          <w:sz w:val="28"/>
          <w:szCs w:val="28"/>
        </w:rPr>
        <w:t>воздействия на окружающую среду (ОВОС) проектной документации «Проектно-сметная документация на создание объектов коммунальной инфраструктуры в сфере обращения с отходами на территории Смоленской области (Полигон твердых коммунальных отходов на территории Кощинского сельского поселения Смоленского района Смоленской области мощностью не менее 160 тыс. тонн/год)»</w:t>
      </w:r>
      <w:r w:rsidRPr="00B07F7D">
        <w:rPr>
          <w:rFonts w:ascii="Times New Roman" w:hAnsi="Times New Roman" w:cs="Times New Roman"/>
          <w:sz w:val="28"/>
          <w:szCs w:val="28"/>
        </w:rPr>
        <w:t xml:space="preserve">, сообщаем следующее. </w:t>
      </w:r>
    </w:p>
    <w:p w14:paraId="65DDB982" w14:textId="77777777" w:rsidR="00804DCF" w:rsidRPr="00E21F0D" w:rsidRDefault="00804DCF" w:rsidP="00E56E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7F7D">
        <w:rPr>
          <w:rFonts w:ascii="Times New Roman" w:hAnsi="Times New Roman" w:cs="Times New Roman"/>
          <w:b/>
          <w:sz w:val="28"/>
          <w:szCs w:val="28"/>
        </w:rPr>
        <w:t xml:space="preserve">Сведения о заказчике: </w:t>
      </w:r>
      <w:r w:rsidR="00E21F0D">
        <w:rPr>
          <w:rFonts w:ascii="Times New Roman" w:hAnsi="Times New Roman" w:cs="Times New Roman"/>
          <w:sz w:val="28"/>
          <w:szCs w:val="28"/>
        </w:rPr>
        <w:t xml:space="preserve">Акционерное общество «Спецавтохозяйство» (сокращенное наименование – АО «СпецАТХ»), ОГРН 1086731007615, </w:t>
      </w:r>
      <w:r w:rsidR="00E21F0D">
        <w:rPr>
          <w:rFonts w:ascii="Times New Roman" w:hAnsi="Times New Roman" w:cs="Times New Roman"/>
          <w:sz w:val="28"/>
          <w:szCs w:val="28"/>
        </w:rPr>
        <w:br/>
        <w:t xml:space="preserve">ИНН 6731069440, адрес местонахождения: 214004, Смоленская область, </w:t>
      </w:r>
      <w:r w:rsidR="00E21F0D">
        <w:rPr>
          <w:rFonts w:ascii="Times New Roman" w:hAnsi="Times New Roman" w:cs="Times New Roman"/>
          <w:sz w:val="28"/>
          <w:szCs w:val="28"/>
        </w:rPr>
        <w:br/>
        <w:t>г. Смоленск, ул. Кирова, д. 29Г,</w:t>
      </w:r>
      <w:r w:rsidR="00E21F0D" w:rsidRPr="00E21F0D">
        <w:rPr>
          <w:rFonts w:ascii="Times New Roman" w:hAnsi="Times New Roman" w:cs="Times New Roman"/>
          <w:sz w:val="28"/>
          <w:szCs w:val="28"/>
        </w:rPr>
        <w:t xml:space="preserve"> </w:t>
      </w:r>
      <w:r w:rsidR="00E21F0D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E21F0D" w:rsidRPr="00E21F0D">
        <w:rPr>
          <w:rFonts w:ascii="Times New Roman" w:hAnsi="Times New Roman" w:cs="Times New Roman"/>
          <w:sz w:val="28"/>
          <w:szCs w:val="28"/>
        </w:rPr>
        <w:t>-</w:t>
      </w:r>
      <w:r w:rsidR="00E21F0D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E21F0D"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="00E21F0D" w:rsidRPr="002E703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specatx</w:t>
        </w:r>
        <w:r w:rsidR="00E21F0D" w:rsidRPr="00E21F0D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E21F0D" w:rsidRPr="002E703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sah</w:t>
        </w:r>
        <w:r w:rsidR="00E21F0D" w:rsidRPr="00E21F0D">
          <w:rPr>
            <w:rStyle w:val="a3"/>
            <w:rFonts w:ascii="Times New Roman" w:hAnsi="Times New Roman" w:cs="Times New Roman"/>
            <w:sz w:val="28"/>
            <w:szCs w:val="28"/>
          </w:rPr>
          <w:t>67.</w:t>
        </w:r>
        <w:r w:rsidR="00E21F0D" w:rsidRPr="002E703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E21F0D">
        <w:rPr>
          <w:rFonts w:ascii="Times New Roman" w:hAnsi="Times New Roman" w:cs="Times New Roman"/>
          <w:sz w:val="28"/>
          <w:szCs w:val="28"/>
        </w:rPr>
        <w:t>, тел.: 8(4812)620-127.</w:t>
      </w:r>
    </w:p>
    <w:p w14:paraId="062291D3" w14:textId="77777777" w:rsidR="00804DCF" w:rsidRPr="002839C3" w:rsidRDefault="00804DCF" w:rsidP="00E56E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7F7D">
        <w:rPr>
          <w:rFonts w:ascii="Times New Roman" w:hAnsi="Times New Roman" w:cs="Times New Roman"/>
          <w:b/>
          <w:sz w:val="28"/>
          <w:szCs w:val="28"/>
        </w:rPr>
        <w:t xml:space="preserve">Сведения об уполномоченном органе: </w:t>
      </w:r>
      <w:r w:rsidR="002839C3">
        <w:rPr>
          <w:rFonts w:ascii="Times New Roman" w:hAnsi="Times New Roman" w:cs="Times New Roman"/>
          <w:sz w:val="28"/>
          <w:szCs w:val="28"/>
        </w:rPr>
        <w:t xml:space="preserve">Министерство природных ресурсов и экологии Смоленской области, ОГРН: 1036758317144, </w:t>
      </w:r>
      <w:r w:rsidR="002839C3">
        <w:rPr>
          <w:rFonts w:ascii="Times New Roman" w:hAnsi="Times New Roman" w:cs="Times New Roman"/>
          <w:sz w:val="28"/>
          <w:szCs w:val="28"/>
        </w:rPr>
        <w:br/>
        <w:t xml:space="preserve">ИНН: 6730042156, юридический адрес: 214008, Смоленская область, </w:t>
      </w:r>
      <w:r w:rsidR="002839C3">
        <w:rPr>
          <w:rFonts w:ascii="Times New Roman" w:hAnsi="Times New Roman" w:cs="Times New Roman"/>
          <w:sz w:val="28"/>
          <w:szCs w:val="28"/>
        </w:rPr>
        <w:br/>
        <w:t xml:space="preserve">г. Смоленск, пл. Ленина, д. 1, фактический адрес:214038, Смоленская область, </w:t>
      </w:r>
      <w:r w:rsidR="002839C3">
        <w:rPr>
          <w:rFonts w:ascii="Times New Roman" w:hAnsi="Times New Roman" w:cs="Times New Roman"/>
          <w:sz w:val="28"/>
          <w:szCs w:val="28"/>
        </w:rPr>
        <w:br/>
        <w:t xml:space="preserve">г.  Смоленск, ул. Кловская, д. 13, электронная почта: </w:t>
      </w:r>
      <w:hyperlink r:id="rId8" w:history="1">
        <w:r w:rsidR="002839C3" w:rsidRPr="002E703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smolpriroda</w:t>
        </w:r>
        <w:r w:rsidR="002839C3" w:rsidRPr="002839C3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2839C3" w:rsidRPr="002E703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admin</w:t>
        </w:r>
        <w:r w:rsidR="002839C3" w:rsidRPr="002839C3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r w:rsidR="002839C3" w:rsidRPr="002E703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smolensk</w:t>
        </w:r>
        <w:r w:rsidR="002839C3" w:rsidRPr="002839C3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2839C3" w:rsidRPr="002E703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2839C3">
        <w:rPr>
          <w:rFonts w:ascii="Times New Roman" w:hAnsi="Times New Roman" w:cs="Times New Roman"/>
          <w:sz w:val="28"/>
          <w:szCs w:val="28"/>
        </w:rPr>
        <w:t>, тел.: (4812) 30-25-53, (4812) 62-42-17.</w:t>
      </w:r>
    </w:p>
    <w:p w14:paraId="7741027F" w14:textId="77777777" w:rsidR="00804DCF" w:rsidRPr="00B07F7D" w:rsidRDefault="00804DCF" w:rsidP="00E56E05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7F7D">
        <w:rPr>
          <w:rFonts w:ascii="Times New Roman" w:hAnsi="Times New Roman" w:cs="Times New Roman"/>
          <w:b/>
          <w:sz w:val="28"/>
          <w:szCs w:val="28"/>
        </w:rPr>
        <w:t xml:space="preserve">Наименование объекта обсуждения: </w:t>
      </w:r>
      <w:r w:rsidR="002839C3">
        <w:rPr>
          <w:rFonts w:ascii="Times New Roman" w:hAnsi="Times New Roman" w:cs="Times New Roman"/>
          <w:sz w:val="28"/>
          <w:szCs w:val="28"/>
        </w:rPr>
        <w:t xml:space="preserve">материалы оценки воздействия на </w:t>
      </w:r>
      <w:r w:rsidR="00BC3237">
        <w:rPr>
          <w:rFonts w:ascii="Times New Roman" w:hAnsi="Times New Roman" w:cs="Times New Roman"/>
          <w:sz w:val="28"/>
          <w:szCs w:val="28"/>
        </w:rPr>
        <w:t xml:space="preserve">окружающую среду (ОВОС) проектной документации «Проектно-сметная документация на создание объектов коммунальной инфраструктуры в сфере обращения с отходами на территории Смоленской области (Полигон твердых коммунальных отходов на территории Кощинского сельского поселения Смоленского района Смоленской области мощностью не менее 160 тыс. тонн/год)». </w:t>
      </w:r>
    </w:p>
    <w:p w14:paraId="1409C0D8" w14:textId="77777777" w:rsidR="00804DCF" w:rsidRPr="00B07F7D" w:rsidRDefault="00804DCF" w:rsidP="00E56E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7F7D">
        <w:rPr>
          <w:rFonts w:ascii="Times New Roman" w:hAnsi="Times New Roman" w:cs="Times New Roman"/>
          <w:b/>
          <w:sz w:val="28"/>
          <w:szCs w:val="28"/>
        </w:rPr>
        <w:t xml:space="preserve">Наименование планируемой хозяйственной и иной деятельности: </w:t>
      </w:r>
      <w:r w:rsidR="00BC3237">
        <w:rPr>
          <w:rFonts w:ascii="Times New Roman" w:hAnsi="Times New Roman" w:cs="Times New Roman"/>
          <w:sz w:val="28"/>
          <w:szCs w:val="28"/>
        </w:rPr>
        <w:t>Строительство полигона твердых коммунальных отходов мощностью не менее 160 тыс. тонн/год для осуществления деятельности по захоронению твердых коммунальных отходов.</w:t>
      </w:r>
    </w:p>
    <w:p w14:paraId="5537D7F0" w14:textId="77777777" w:rsidR="00804DCF" w:rsidRPr="00B07F7D" w:rsidRDefault="00804DCF" w:rsidP="00E56E05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7F7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Цель планируемой хозяйственной и иной деятельности: </w:t>
      </w:r>
      <w:r w:rsidR="00BC3237">
        <w:rPr>
          <w:rFonts w:ascii="Times New Roman" w:hAnsi="Times New Roman" w:cs="Times New Roman"/>
          <w:sz w:val="28"/>
          <w:szCs w:val="28"/>
        </w:rPr>
        <w:t>организация и безопасное размещение (захоронение) отходов с минимальным вредом для окружающей среды и здоровья людей.</w:t>
      </w:r>
    </w:p>
    <w:p w14:paraId="5A63F83D" w14:textId="7F6B4160" w:rsidR="00804DCF" w:rsidRPr="00B07F7D" w:rsidRDefault="00804DCF" w:rsidP="00E56E05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7F7D">
        <w:rPr>
          <w:rFonts w:ascii="Times New Roman" w:hAnsi="Times New Roman" w:cs="Times New Roman"/>
          <w:b/>
          <w:sz w:val="28"/>
          <w:szCs w:val="28"/>
        </w:rPr>
        <w:t xml:space="preserve">Предварительное место реализации планируемой хозяйственной и иной деятельности: </w:t>
      </w:r>
      <w:r w:rsidR="00922477">
        <w:rPr>
          <w:rFonts w:ascii="Times New Roman" w:hAnsi="Times New Roman" w:cs="Times New Roman"/>
          <w:sz w:val="28"/>
          <w:szCs w:val="28"/>
        </w:rPr>
        <w:t>Российская Федерация, Смоленская область, Смоленский муниципальный округ, территория Полигон ТКО</w:t>
      </w:r>
      <w:r w:rsidR="002C089C">
        <w:rPr>
          <w:rFonts w:ascii="Times New Roman" w:hAnsi="Times New Roman" w:cs="Times New Roman"/>
          <w:sz w:val="28"/>
          <w:szCs w:val="28"/>
        </w:rPr>
        <w:t>,</w:t>
      </w:r>
      <w:r w:rsidR="00922477">
        <w:rPr>
          <w:rFonts w:ascii="Times New Roman" w:hAnsi="Times New Roman" w:cs="Times New Roman"/>
          <w:sz w:val="28"/>
          <w:szCs w:val="28"/>
        </w:rPr>
        <w:t xml:space="preserve"> земельны</w:t>
      </w:r>
      <w:r w:rsidR="00AC43EF">
        <w:rPr>
          <w:rFonts w:ascii="Times New Roman" w:hAnsi="Times New Roman" w:cs="Times New Roman"/>
          <w:sz w:val="28"/>
          <w:szCs w:val="28"/>
        </w:rPr>
        <w:t>й</w:t>
      </w:r>
      <w:r w:rsidR="00922477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AC43EF">
        <w:rPr>
          <w:rFonts w:ascii="Times New Roman" w:hAnsi="Times New Roman" w:cs="Times New Roman"/>
          <w:sz w:val="28"/>
          <w:szCs w:val="28"/>
        </w:rPr>
        <w:t>ок 67:18:0060302:604</w:t>
      </w:r>
      <w:r w:rsidR="00922477">
        <w:rPr>
          <w:rFonts w:ascii="Times New Roman" w:hAnsi="Times New Roman" w:cs="Times New Roman"/>
          <w:sz w:val="28"/>
          <w:szCs w:val="28"/>
        </w:rPr>
        <w:t>.</w:t>
      </w:r>
    </w:p>
    <w:p w14:paraId="48372522" w14:textId="77777777" w:rsidR="00E56E05" w:rsidRPr="00B07F7D" w:rsidRDefault="00804DCF" w:rsidP="00E56E05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7F7D">
        <w:rPr>
          <w:rFonts w:ascii="Times New Roman" w:hAnsi="Times New Roman" w:cs="Times New Roman"/>
          <w:b/>
          <w:sz w:val="28"/>
          <w:szCs w:val="28"/>
        </w:rPr>
        <w:t xml:space="preserve">Контактные данные (телефон и адрес эл. почты (при наличии) ответственных лиц со стороны Заказчика (Исполнителя): </w:t>
      </w:r>
    </w:p>
    <w:p w14:paraId="0698758D" w14:textId="77777777" w:rsidR="00E56E05" w:rsidRPr="00B07F7D" w:rsidRDefault="006B5EEE" w:rsidP="00E56E05">
      <w:pPr>
        <w:spacing w:after="0"/>
        <w:ind w:firstLine="708"/>
        <w:jc w:val="both"/>
        <w:rPr>
          <w:rStyle w:val="rpc41"/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rpc41"/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Заместитель генерального директора АО «СпецАТХ» </w:t>
      </w:r>
      <w:r w:rsidR="00804DCF" w:rsidRPr="00B07F7D">
        <w:rPr>
          <w:rStyle w:val="rpc41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56E05" w:rsidRPr="00B07F7D">
        <w:rPr>
          <w:rStyle w:val="rpc41"/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804DCF" w:rsidRPr="00B07F7D">
        <w:rPr>
          <w:rStyle w:val="rpc41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Style w:val="rpc41"/>
          <w:rFonts w:ascii="Times New Roman" w:hAnsi="Times New Roman" w:cs="Times New Roman"/>
          <w:color w:val="000000" w:themeColor="text1"/>
          <w:sz w:val="28"/>
          <w:szCs w:val="28"/>
        </w:rPr>
        <w:t>Герасимова Ольга Викторовна</w:t>
      </w:r>
      <w:r w:rsidR="00E56E05" w:rsidRPr="00B07F7D">
        <w:rPr>
          <w:rStyle w:val="rpc41"/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804DCF" w:rsidRPr="00B07F7D">
        <w:rPr>
          <w:rStyle w:val="rpc41"/>
          <w:rFonts w:ascii="Times New Roman" w:hAnsi="Times New Roman" w:cs="Times New Roman"/>
          <w:color w:val="000000" w:themeColor="text1"/>
          <w:sz w:val="28"/>
          <w:szCs w:val="28"/>
        </w:rPr>
        <w:t xml:space="preserve"> тел.: </w:t>
      </w:r>
      <w:r>
        <w:rPr>
          <w:rStyle w:val="rpc41"/>
          <w:rFonts w:ascii="Times New Roman" w:hAnsi="Times New Roman" w:cs="Times New Roman"/>
          <w:color w:val="000000" w:themeColor="text1"/>
          <w:sz w:val="28"/>
          <w:szCs w:val="28"/>
        </w:rPr>
        <w:t xml:space="preserve">8 (4812) 620-127 (добавочный номер – 006), </w:t>
      </w:r>
      <w:r w:rsidR="00804DCF" w:rsidRPr="00B07F7D">
        <w:rPr>
          <w:rStyle w:val="rpc41"/>
          <w:rFonts w:ascii="Times New Roman" w:hAnsi="Times New Roman" w:cs="Times New Roman"/>
          <w:color w:val="000000" w:themeColor="text1"/>
          <w:sz w:val="28"/>
          <w:szCs w:val="28"/>
        </w:rPr>
        <w:t xml:space="preserve">адрес электронной почты: </w:t>
      </w:r>
      <w:hyperlink r:id="rId9" w:history="1">
        <w:r w:rsidRPr="002E703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specatx</w:t>
        </w:r>
        <w:r w:rsidRPr="00E21F0D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2E703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sah</w:t>
        </w:r>
        <w:r w:rsidRPr="00E21F0D">
          <w:rPr>
            <w:rStyle w:val="a3"/>
            <w:rFonts w:ascii="Times New Roman" w:hAnsi="Times New Roman" w:cs="Times New Roman"/>
            <w:sz w:val="28"/>
            <w:szCs w:val="28"/>
          </w:rPr>
          <w:t>67.</w:t>
        </w:r>
        <w:r w:rsidRPr="002E703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E56E05" w:rsidRPr="00B07F7D">
        <w:rPr>
          <w:rStyle w:val="rpc41"/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1E260CA" w14:textId="7C104C1B" w:rsidR="00804DCF" w:rsidRPr="00B07F7D" w:rsidRDefault="006B5EEE" w:rsidP="00E56E05">
      <w:pPr>
        <w:spacing w:after="0"/>
        <w:ind w:firstLine="708"/>
        <w:jc w:val="both"/>
        <w:rPr>
          <w:rStyle w:val="rpc41"/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rpc41"/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Заместитель генерального директора по строительству АО «СпецАТХ» </w:t>
      </w:r>
      <w:r w:rsidR="00BB5C04" w:rsidRPr="00B07F7D">
        <w:rPr>
          <w:rStyle w:val="rpc41"/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>
        <w:rPr>
          <w:rStyle w:val="rpc41"/>
          <w:rFonts w:ascii="Times New Roman" w:hAnsi="Times New Roman" w:cs="Times New Roman"/>
          <w:color w:val="000000" w:themeColor="text1"/>
          <w:sz w:val="28"/>
          <w:szCs w:val="28"/>
        </w:rPr>
        <w:t>Коновалов Ярослав Васильевич</w:t>
      </w:r>
      <w:r w:rsidR="00804DCF" w:rsidRPr="00B07F7D">
        <w:rPr>
          <w:rStyle w:val="rpc41"/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Style w:val="rpc41"/>
          <w:rFonts w:ascii="Times New Roman" w:hAnsi="Times New Roman" w:cs="Times New Roman"/>
          <w:color w:val="000000" w:themeColor="text1"/>
          <w:sz w:val="28"/>
          <w:szCs w:val="28"/>
        </w:rPr>
        <w:t>тел.: 8-900-224-97-77,</w:t>
      </w:r>
      <w:r w:rsidR="00804DCF" w:rsidRPr="00B07F7D">
        <w:rPr>
          <w:rStyle w:val="rpc41"/>
          <w:rFonts w:ascii="Times New Roman" w:hAnsi="Times New Roman" w:cs="Times New Roman"/>
          <w:color w:val="000000" w:themeColor="text1"/>
          <w:sz w:val="28"/>
          <w:szCs w:val="28"/>
        </w:rPr>
        <w:t xml:space="preserve"> адрес электронной почты: </w:t>
      </w:r>
      <w:hyperlink r:id="rId10" w:history="1">
        <w:r w:rsidRPr="002E703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specatx</w:t>
        </w:r>
        <w:r w:rsidRPr="00E21F0D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2E703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sah</w:t>
        </w:r>
        <w:r w:rsidRPr="00E21F0D">
          <w:rPr>
            <w:rStyle w:val="a3"/>
            <w:rFonts w:ascii="Times New Roman" w:hAnsi="Times New Roman" w:cs="Times New Roman"/>
            <w:sz w:val="28"/>
            <w:szCs w:val="28"/>
          </w:rPr>
          <w:t>67.</w:t>
        </w:r>
        <w:r w:rsidRPr="002E703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804DCF" w:rsidRPr="00B07F7D">
        <w:rPr>
          <w:rFonts w:ascii="Times New Roman" w:hAnsi="Times New Roman" w:cs="Times New Roman"/>
          <w:sz w:val="28"/>
          <w:szCs w:val="28"/>
        </w:rPr>
        <w:t>.</w:t>
      </w:r>
    </w:p>
    <w:p w14:paraId="04A7F290" w14:textId="77777777" w:rsidR="00804DCF" w:rsidRPr="00B07F7D" w:rsidRDefault="00804DCF" w:rsidP="00804DCF">
      <w:pPr>
        <w:ind w:firstLine="708"/>
        <w:jc w:val="both"/>
        <w:rPr>
          <w:rStyle w:val="rpc41"/>
          <w:rFonts w:ascii="Times New Roman" w:hAnsi="Times New Roman" w:cs="Times New Roman"/>
          <w:color w:val="000000" w:themeColor="text1"/>
          <w:sz w:val="28"/>
          <w:szCs w:val="28"/>
        </w:rPr>
      </w:pPr>
      <w:r w:rsidRPr="00B07F7D">
        <w:rPr>
          <w:rFonts w:ascii="Times New Roman" w:hAnsi="Times New Roman" w:cs="Times New Roman"/>
          <w:b/>
          <w:sz w:val="28"/>
          <w:szCs w:val="28"/>
        </w:rPr>
        <w:t xml:space="preserve">Контактные данные (телефон и адрес эл. почты (при наличии) ответственного лица со стороны уполномоченного органа: </w:t>
      </w:r>
      <w:r w:rsidR="006B5EEE">
        <w:rPr>
          <w:rStyle w:val="rpc41"/>
          <w:rFonts w:ascii="Times New Roman" w:hAnsi="Times New Roman" w:cs="Times New Roman"/>
          <w:color w:val="000000" w:themeColor="text1"/>
          <w:sz w:val="28"/>
          <w:szCs w:val="28"/>
        </w:rPr>
        <w:t>Редченков Артур Юрьевич</w:t>
      </w:r>
      <w:r w:rsidR="00BB5C04" w:rsidRPr="00B07F7D">
        <w:rPr>
          <w:rStyle w:val="rpc41"/>
          <w:rFonts w:ascii="Times New Roman" w:hAnsi="Times New Roman" w:cs="Times New Roman"/>
          <w:color w:val="000000" w:themeColor="text1"/>
          <w:sz w:val="28"/>
          <w:szCs w:val="28"/>
        </w:rPr>
        <w:t xml:space="preserve"> –</w:t>
      </w:r>
      <w:r w:rsidRPr="00B07F7D">
        <w:rPr>
          <w:rStyle w:val="rpc41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B5EEE">
        <w:rPr>
          <w:rStyle w:val="rpc41"/>
          <w:rFonts w:ascii="Times New Roman" w:hAnsi="Times New Roman" w:cs="Times New Roman"/>
          <w:color w:val="000000" w:themeColor="text1"/>
          <w:sz w:val="28"/>
          <w:szCs w:val="28"/>
        </w:rPr>
        <w:t>заместитель министра</w:t>
      </w:r>
      <w:r w:rsidRPr="00B07F7D">
        <w:rPr>
          <w:rStyle w:val="rpc41"/>
          <w:rFonts w:ascii="Times New Roman" w:hAnsi="Times New Roman" w:cs="Times New Roman"/>
          <w:color w:val="000000" w:themeColor="text1"/>
          <w:sz w:val="28"/>
          <w:szCs w:val="28"/>
        </w:rPr>
        <w:t xml:space="preserve"> Минист</w:t>
      </w:r>
      <w:r w:rsidR="006B5EEE">
        <w:rPr>
          <w:rStyle w:val="rpc41"/>
          <w:rFonts w:ascii="Times New Roman" w:hAnsi="Times New Roman" w:cs="Times New Roman"/>
          <w:color w:val="000000" w:themeColor="text1"/>
          <w:sz w:val="28"/>
          <w:szCs w:val="28"/>
        </w:rPr>
        <w:t>ер</w:t>
      </w:r>
      <w:r w:rsidRPr="00B07F7D">
        <w:rPr>
          <w:rStyle w:val="rpc41"/>
          <w:rFonts w:ascii="Times New Roman" w:hAnsi="Times New Roman" w:cs="Times New Roman"/>
          <w:color w:val="000000" w:themeColor="text1"/>
          <w:sz w:val="28"/>
          <w:szCs w:val="28"/>
        </w:rPr>
        <w:t>ства природных ресурсов и экологии Смоленской области, тел.:</w:t>
      </w:r>
      <w:r w:rsidR="006B5EEE">
        <w:rPr>
          <w:rStyle w:val="rpc41"/>
          <w:rFonts w:ascii="Times New Roman" w:hAnsi="Times New Roman" w:cs="Times New Roman"/>
          <w:color w:val="000000" w:themeColor="text1"/>
          <w:sz w:val="28"/>
          <w:szCs w:val="28"/>
        </w:rPr>
        <w:t xml:space="preserve"> 8-920-225-14-44</w:t>
      </w:r>
      <w:r w:rsidRPr="00B07F7D">
        <w:rPr>
          <w:rStyle w:val="rpc41"/>
          <w:rFonts w:ascii="Times New Roman" w:hAnsi="Times New Roman" w:cs="Times New Roman"/>
          <w:color w:val="000000" w:themeColor="text1"/>
          <w:sz w:val="28"/>
          <w:szCs w:val="28"/>
        </w:rPr>
        <w:t>, адрес электронной почты:</w:t>
      </w:r>
      <w:r w:rsidRPr="00B07F7D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="007075BD" w:rsidRPr="00B07F7D">
          <w:rPr>
            <w:rStyle w:val="a3"/>
            <w:rFonts w:ascii="Times New Roman" w:hAnsi="Times New Roman" w:cs="Times New Roman"/>
            <w:sz w:val="28"/>
            <w:szCs w:val="28"/>
          </w:rPr>
          <w:t>smolpriroda@admin-smolensk.ru</w:t>
        </w:r>
      </w:hyperlink>
      <w:r w:rsidR="007075BD" w:rsidRPr="00B07F7D">
        <w:rPr>
          <w:rStyle w:val="rpc41"/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3A11353C" w14:textId="77777777" w:rsidR="00804DCF" w:rsidRPr="00B07F7D" w:rsidRDefault="00804DCF" w:rsidP="00AC43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F7D">
        <w:rPr>
          <w:rFonts w:ascii="Times New Roman" w:hAnsi="Times New Roman" w:cs="Times New Roman"/>
          <w:b/>
          <w:sz w:val="28"/>
          <w:szCs w:val="28"/>
        </w:rPr>
        <w:t>Место и сроки доступности объекта общественного обсуждения:</w:t>
      </w:r>
      <w:r w:rsidRPr="00B07F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341E1B" w14:textId="77777777" w:rsidR="00804DCF" w:rsidRPr="00B07F7D" w:rsidRDefault="00804DCF" w:rsidP="00AC43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07F7D">
        <w:rPr>
          <w:rFonts w:ascii="Times New Roman" w:hAnsi="Times New Roman" w:cs="Times New Roman"/>
          <w:sz w:val="28"/>
          <w:szCs w:val="28"/>
          <w:u w:val="single"/>
        </w:rPr>
        <w:t>Для очного ознакомления объект общественных обсуждений доступен по адресам:</w:t>
      </w:r>
    </w:p>
    <w:p w14:paraId="0773CD73" w14:textId="35A0281D" w:rsidR="00804DCF" w:rsidRPr="00B07F7D" w:rsidRDefault="00F46E87" w:rsidP="00AC43EF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214513, Смоленская область, Смоленский муниципальный округ, д. Кощино, ул. Дружбы, 29, здание Дома культуры, сроки доступности для общественности объекта общественного обсуждения с 2</w:t>
      </w:r>
      <w:r w:rsidR="000358F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.09.2026 по 27.10.2026 включительно, а именно: ПН-ПТ: 10:00</w:t>
      </w:r>
      <w:r w:rsidR="007D54C0">
        <w:rPr>
          <w:rFonts w:ascii="Times New Roman" w:hAnsi="Times New Roman" w:cs="Times New Roman"/>
          <w:sz w:val="28"/>
          <w:szCs w:val="28"/>
        </w:rPr>
        <w:t>-18:00 перерыв с 13:00 до 14:00</w:t>
      </w:r>
      <w:r w:rsidR="00BB5C04" w:rsidRPr="00B07F7D">
        <w:rPr>
          <w:rFonts w:ascii="Times New Roman" w:hAnsi="Times New Roman" w:cs="Times New Roman"/>
          <w:sz w:val="28"/>
          <w:szCs w:val="28"/>
        </w:rPr>
        <w:t>;</w:t>
      </w:r>
    </w:p>
    <w:p w14:paraId="009D6DE0" w14:textId="77777777" w:rsidR="00804DCF" w:rsidRPr="00F46E87" w:rsidRDefault="00804DCF" w:rsidP="00AC43EF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6E87">
        <w:rPr>
          <w:rFonts w:ascii="Times New Roman" w:hAnsi="Times New Roman" w:cs="Times New Roman"/>
          <w:b/>
          <w:sz w:val="28"/>
          <w:szCs w:val="28"/>
        </w:rPr>
        <w:t>В электронном виде в сети «Интернет» объект общественных обсуждений доступен на:</w:t>
      </w:r>
    </w:p>
    <w:p w14:paraId="328CED96" w14:textId="015D975A" w:rsidR="00E56E05" w:rsidRPr="003B4565" w:rsidRDefault="00804DCF" w:rsidP="00AC43EF">
      <w:pPr>
        <w:tabs>
          <w:tab w:val="left" w:pos="442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F7D">
        <w:rPr>
          <w:rFonts w:ascii="Times New Roman" w:hAnsi="Times New Roman" w:cs="Times New Roman"/>
          <w:sz w:val="28"/>
          <w:szCs w:val="28"/>
        </w:rPr>
        <w:t xml:space="preserve">Сайт Заказчика планируемой хозяйственной деятельности </w:t>
      </w:r>
      <w:r w:rsidR="00827747" w:rsidRPr="00B07F7D">
        <w:rPr>
          <w:rFonts w:ascii="Times New Roman" w:hAnsi="Times New Roman" w:cs="Times New Roman"/>
          <w:sz w:val="28"/>
          <w:szCs w:val="28"/>
        </w:rPr>
        <w:t>(</w:t>
      </w:r>
      <w:r w:rsidR="00F46E87">
        <w:rPr>
          <w:rFonts w:ascii="Times New Roman" w:hAnsi="Times New Roman" w:cs="Times New Roman"/>
          <w:sz w:val="28"/>
          <w:szCs w:val="28"/>
        </w:rPr>
        <w:t xml:space="preserve">АО СпецАТХ») по ссылке </w:t>
      </w:r>
      <w:hyperlink r:id="rId12" w:history="1">
        <w:r w:rsidR="003B4565" w:rsidRPr="002E703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3B4565" w:rsidRPr="002E703C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="003B4565" w:rsidRPr="002E703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sah</w:t>
        </w:r>
        <w:r w:rsidR="003B4565" w:rsidRPr="002E703C">
          <w:rPr>
            <w:rStyle w:val="a3"/>
            <w:rFonts w:ascii="Times New Roman" w:hAnsi="Times New Roman" w:cs="Times New Roman"/>
            <w:sz w:val="28"/>
            <w:szCs w:val="28"/>
          </w:rPr>
          <w:t>67.</w:t>
        </w:r>
        <w:r w:rsidR="003B4565" w:rsidRPr="002E703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="003B4565" w:rsidRPr="002E703C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="003B4565" w:rsidRPr="002E703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stroitelstvo</w:t>
        </w:r>
        <w:r w:rsidR="003B4565" w:rsidRPr="002E703C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r w:rsidR="003B4565" w:rsidRPr="002E703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poligona</w:t>
        </w:r>
        <w:r w:rsidR="003B4565" w:rsidRPr="002E703C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r w:rsidR="003B4565" w:rsidRPr="002E703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tko</w:t>
        </w:r>
        <w:r w:rsidR="003B4565" w:rsidRPr="002E703C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</w:hyperlink>
      <w:r w:rsidR="003B4565">
        <w:rPr>
          <w:rFonts w:ascii="Times New Roman" w:hAnsi="Times New Roman" w:cs="Times New Roman"/>
          <w:sz w:val="28"/>
          <w:szCs w:val="28"/>
        </w:rPr>
        <w:t xml:space="preserve"> с 2</w:t>
      </w:r>
      <w:r w:rsidR="000358FB">
        <w:rPr>
          <w:rFonts w:ascii="Times New Roman" w:hAnsi="Times New Roman" w:cs="Times New Roman"/>
          <w:sz w:val="28"/>
          <w:szCs w:val="28"/>
        </w:rPr>
        <w:t>8</w:t>
      </w:r>
      <w:r w:rsidR="003B4565">
        <w:rPr>
          <w:rFonts w:ascii="Times New Roman" w:hAnsi="Times New Roman" w:cs="Times New Roman"/>
          <w:sz w:val="28"/>
          <w:szCs w:val="28"/>
        </w:rPr>
        <w:t>.09.2026 по 2</w:t>
      </w:r>
      <w:r w:rsidR="000358FB">
        <w:rPr>
          <w:rFonts w:ascii="Times New Roman" w:hAnsi="Times New Roman" w:cs="Times New Roman"/>
          <w:sz w:val="28"/>
          <w:szCs w:val="28"/>
        </w:rPr>
        <w:t>7</w:t>
      </w:r>
      <w:r w:rsidR="003B4565">
        <w:rPr>
          <w:rFonts w:ascii="Times New Roman" w:hAnsi="Times New Roman" w:cs="Times New Roman"/>
          <w:sz w:val="28"/>
          <w:szCs w:val="28"/>
        </w:rPr>
        <w:t>.10.2026 включительно.</w:t>
      </w:r>
    </w:p>
    <w:p w14:paraId="63836AB5" w14:textId="77777777" w:rsidR="00804DCF" w:rsidRPr="00B07F7D" w:rsidRDefault="00804DCF" w:rsidP="00AC43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F7D">
        <w:rPr>
          <w:rFonts w:ascii="Times New Roman" w:hAnsi="Times New Roman" w:cs="Times New Roman"/>
          <w:sz w:val="28"/>
          <w:szCs w:val="28"/>
        </w:rPr>
        <w:t xml:space="preserve">Дата открытия доступа к объекту общественного обсуждения: </w:t>
      </w:r>
      <w:r w:rsidRPr="00B07F7D">
        <w:rPr>
          <w:rFonts w:ascii="Times New Roman" w:hAnsi="Times New Roman" w:cs="Times New Roman"/>
          <w:b/>
          <w:sz w:val="28"/>
          <w:szCs w:val="28"/>
        </w:rPr>
        <w:t>2</w:t>
      </w:r>
      <w:r w:rsidR="003B4565">
        <w:rPr>
          <w:rFonts w:ascii="Times New Roman" w:hAnsi="Times New Roman" w:cs="Times New Roman"/>
          <w:b/>
          <w:sz w:val="28"/>
          <w:szCs w:val="28"/>
        </w:rPr>
        <w:t>8</w:t>
      </w:r>
      <w:r w:rsidRPr="00B07F7D">
        <w:rPr>
          <w:rFonts w:ascii="Times New Roman" w:hAnsi="Times New Roman" w:cs="Times New Roman"/>
          <w:b/>
          <w:sz w:val="28"/>
          <w:szCs w:val="28"/>
        </w:rPr>
        <w:t>.0</w:t>
      </w:r>
      <w:r w:rsidR="003B4565">
        <w:rPr>
          <w:rFonts w:ascii="Times New Roman" w:hAnsi="Times New Roman" w:cs="Times New Roman"/>
          <w:b/>
          <w:sz w:val="28"/>
          <w:szCs w:val="28"/>
        </w:rPr>
        <w:t>9</w:t>
      </w:r>
      <w:r w:rsidRPr="00B07F7D">
        <w:rPr>
          <w:rFonts w:ascii="Times New Roman" w:hAnsi="Times New Roman" w:cs="Times New Roman"/>
          <w:b/>
          <w:sz w:val="28"/>
          <w:szCs w:val="28"/>
        </w:rPr>
        <w:t>.2026</w:t>
      </w:r>
      <w:r w:rsidRPr="00B07F7D">
        <w:rPr>
          <w:rFonts w:ascii="Times New Roman" w:hAnsi="Times New Roman" w:cs="Times New Roman"/>
          <w:sz w:val="28"/>
          <w:szCs w:val="28"/>
        </w:rPr>
        <w:t>.</w:t>
      </w:r>
    </w:p>
    <w:p w14:paraId="43A19794" w14:textId="77777777" w:rsidR="00804DCF" w:rsidRPr="007D54C0" w:rsidRDefault="00804DCF" w:rsidP="00AC43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54C0">
        <w:rPr>
          <w:rFonts w:ascii="Times New Roman" w:hAnsi="Times New Roman" w:cs="Times New Roman"/>
          <w:b/>
          <w:sz w:val="28"/>
          <w:szCs w:val="28"/>
        </w:rPr>
        <w:t>Информация о порядке, сроке и форме внесения участниками общественных обсуждений предложений и замечаний, касающихся объекта обсуждений</w:t>
      </w:r>
      <w:r w:rsidRPr="007D54C0">
        <w:rPr>
          <w:rFonts w:ascii="Times New Roman" w:hAnsi="Times New Roman" w:cs="Times New Roman"/>
          <w:sz w:val="28"/>
          <w:szCs w:val="28"/>
        </w:rPr>
        <w:t>:</w:t>
      </w:r>
    </w:p>
    <w:p w14:paraId="2940E7A0" w14:textId="51D24163" w:rsidR="00804DCF" w:rsidRPr="007D54C0" w:rsidRDefault="00804DCF" w:rsidP="00AC43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54C0">
        <w:rPr>
          <w:rFonts w:ascii="Times New Roman" w:hAnsi="Times New Roman" w:cs="Times New Roman"/>
          <w:sz w:val="28"/>
          <w:szCs w:val="28"/>
        </w:rPr>
        <w:t>В период проведения общественных обсуждений с 2</w:t>
      </w:r>
      <w:r w:rsidR="000358FB">
        <w:rPr>
          <w:rFonts w:ascii="Times New Roman" w:hAnsi="Times New Roman" w:cs="Times New Roman"/>
          <w:sz w:val="28"/>
          <w:szCs w:val="28"/>
        </w:rPr>
        <w:t>8</w:t>
      </w:r>
      <w:r w:rsidRPr="007D54C0">
        <w:rPr>
          <w:rFonts w:ascii="Times New Roman" w:hAnsi="Times New Roman" w:cs="Times New Roman"/>
          <w:sz w:val="28"/>
          <w:szCs w:val="28"/>
        </w:rPr>
        <w:t>.0</w:t>
      </w:r>
      <w:r w:rsidR="007D54C0">
        <w:rPr>
          <w:rFonts w:ascii="Times New Roman" w:hAnsi="Times New Roman" w:cs="Times New Roman"/>
          <w:sz w:val="28"/>
          <w:szCs w:val="28"/>
        </w:rPr>
        <w:t>9</w:t>
      </w:r>
      <w:r w:rsidRPr="007D54C0">
        <w:rPr>
          <w:rFonts w:ascii="Times New Roman" w:hAnsi="Times New Roman" w:cs="Times New Roman"/>
          <w:sz w:val="28"/>
          <w:szCs w:val="28"/>
        </w:rPr>
        <w:t>.2026 по 2</w:t>
      </w:r>
      <w:r w:rsidR="000358FB">
        <w:rPr>
          <w:rFonts w:ascii="Times New Roman" w:hAnsi="Times New Roman" w:cs="Times New Roman"/>
          <w:sz w:val="28"/>
          <w:szCs w:val="28"/>
        </w:rPr>
        <w:t>7</w:t>
      </w:r>
      <w:r w:rsidR="007D54C0">
        <w:rPr>
          <w:rFonts w:ascii="Times New Roman" w:hAnsi="Times New Roman" w:cs="Times New Roman"/>
          <w:sz w:val="28"/>
          <w:szCs w:val="28"/>
        </w:rPr>
        <w:t>.10</w:t>
      </w:r>
      <w:r w:rsidRPr="007D54C0">
        <w:rPr>
          <w:rFonts w:ascii="Times New Roman" w:hAnsi="Times New Roman" w:cs="Times New Roman"/>
          <w:sz w:val="28"/>
          <w:szCs w:val="28"/>
        </w:rPr>
        <w:t>.2026 (включительно) участники общественных обсуждений имеют право вносить предложения и замечания, касающиеся объекта общественных обсуждений:</w:t>
      </w:r>
    </w:p>
    <w:p w14:paraId="3A02BD51" w14:textId="77777777" w:rsidR="00804DCF" w:rsidRPr="007D54C0" w:rsidRDefault="00804DCF" w:rsidP="00AC43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D54C0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в письменной форме направленного по адресу: Министерство природных ресурсов и экологии Смоленской области, </w:t>
      </w:r>
      <w:r w:rsidR="00827747" w:rsidRPr="007D54C0">
        <w:rPr>
          <w:rFonts w:ascii="Times New Roman" w:hAnsi="Times New Roman" w:cs="Times New Roman"/>
          <w:sz w:val="28"/>
          <w:szCs w:val="28"/>
          <w:u w:val="single"/>
        </w:rPr>
        <w:t>адрес места нахождения</w:t>
      </w:r>
      <w:r w:rsidRPr="007D54C0">
        <w:rPr>
          <w:rFonts w:ascii="Times New Roman" w:hAnsi="Times New Roman" w:cs="Times New Roman"/>
          <w:sz w:val="28"/>
          <w:szCs w:val="28"/>
          <w:u w:val="single"/>
        </w:rPr>
        <w:t xml:space="preserve">: 214038, </w:t>
      </w:r>
      <w:r w:rsidR="00827747" w:rsidRPr="007D54C0">
        <w:rPr>
          <w:rFonts w:ascii="Times New Roman" w:hAnsi="Times New Roman" w:cs="Times New Roman"/>
          <w:sz w:val="28"/>
          <w:szCs w:val="28"/>
          <w:u w:val="single"/>
        </w:rPr>
        <w:br/>
      </w:r>
      <w:r w:rsidRPr="007D54C0">
        <w:rPr>
          <w:rFonts w:ascii="Times New Roman" w:hAnsi="Times New Roman" w:cs="Times New Roman"/>
          <w:sz w:val="28"/>
          <w:szCs w:val="28"/>
          <w:u w:val="single"/>
        </w:rPr>
        <w:t>г</w:t>
      </w:r>
      <w:r w:rsidR="00281366" w:rsidRPr="007D54C0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7D54C0">
        <w:rPr>
          <w:rFonts w:ascii="Times New Roman" w:hAnsi="Times New Roman" w:cs="Times New Roman"/>
          <w:sz w:val="28"/>
          <w:szCs w:val="28"/>
          <w:u w:val="single"/>
        </w:rPr>
        <w:t xml:space="preserve"> Смоленск, у</w:t>
      </w:r>
      <w:r w:rsidR="00281366" w:rsidRPr="007D54C0">
        <w:rPr>
          <w:rFonts w:ascii="Times New Roman" w:hAnsi="Times New Roman" w:cs="Times New Roman"/>
          <w:sz w:val="28"/>
          <w:szCs w:val="28"/>
          <w:u w:val="single"/>
        </w:rPr>
        <w:t>л</w:t>
      </w:r>
      <w:r w:rsidRPr="007D54C0">
        <w:rPr>
          <w:rFonts w:ascii="Times New Roman" w:hAnsi="Times New Roman" w:cs="Times New Roman"/>
          <w:sz w:val="28"/>
          <w:szCs w:val="28"/>
          <w:u w:val="single"/>
        </w:rPr>
        <w:t>. Кловская, д.</w:t>
      </w:r>
      <w:r w:rsidR="00281366" w:rsidRPr="007D54C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7D54C0">
        <w:rPr>
          <w:rFonts w:ascii="Times New Roman" w:hAnsi="Times New Roman" w:cs="Times New Roman"/>
          <w:sz w:val="28"/>
          <w:szCs w:val="28"/>
          <w:u w:val="single"/>
        </w:rPr>
        <w:t>13</w:t>
      </w:r>
      <w:r w:rsidR="00BB5C04" w:rsidRPr="007D54C0">
        <w:rPr>
          <w:rFonts w:ascii="Times New Roman" w:hAnsi="Times New Roman" w:cs="Times New Roman"/>
          <w:sz w:val="28"/>
          <w:szCs w:val="28"/>
          <w:u w:val="single"/>
        </w:rPr>
        <w:t>;</w:t>
      </w:r>
    </w:p>
    <w:p w14:paraId="16259E40" w14:textId="77777777" w:rsidR="007075BD" w:rsidRPr="007D54C0" w:rsidRDefault="007075BD" w:rsidP="00AC43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D54C0">
        <w:rPr>
          <w:rFonts w:ascii="Times New Roman" w:hAnsi="Times New Roman" w:cs="Times New Roman"/>
          <w:sz w:val="28"/>
          <w:szCs w:val="28"/>
          <w:u w:val="single"/>
        </w:rPr>
        <w:t xml:space="preserve">в электронной форме по адресу электронной почты: </w:t>
      </w:r>
      <w:hyperlink r:id="rId13" w:history="1">
        <w:r w:rsidRPr="007D54C0">
          <w:rPr>
            <w:rStyle w:val="a3"/>
            <w:rFonts w:ascii="Times New Roman" w:hAnsi="Times New Roman" w:cs="Times New Roman"/>
            <w:sz w:val="28"/>
            <w:szCs w:val="28"/>
          </w:rPr>
          <w:t>smolpriroda@admin-smolensk.ru</w:t>
        </w:r>
      </w:hyperlink>
      <w:r w:rsidRPr="007D54C0">
        <w:rPr>
          <w:rStyle w:val="rpc41"/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C34BE37" w14:textId="77777777" w:rsidR="00804DCF" w:rsidRPr="007D54C0" w:rsidRDefault="00804DCF" w:rsidP="00AC43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D54C0">
        <w:rPr>
          <w:rFonts w:ascii="Times New Roman" w:hAnsi="Times New Roman" w:cs="Times New Roman"/>
          <w:sz w:val="28"/>
          <w:szCs w:val="28"/>
          <w:u w:val="single"/>
        </w:rPr>
        <w:t>в письменной или устной форме в ходе проведения общественных слушаний;</w:t>
      </w:r>
    </w:p>
    <w:p w14:paraId="4E7209F7" w14:textId="77777777" w:rsidR="00804DCF" w:rsidRDefault="00804DCF" w:rsidP="00AC43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54C0">
        <w:rPr>
          <w:rFonts w:ascii="Times New Roman" w:hAnsi="Times New Roman" w:cs="Times New Roman"/>
          <w:sz w:val="28"/>
          <w:szCs w:val="28"/>
          <w:u w:val="single"/>
        </w:rPr>
        <w:t>в журнал учета замечаний и предложений по адрес</w:t>
      </w:r>
      <w:r w:rsidR="007D54C0">
        <w:rPr>
          <w:rFonts w:ascii="Times New Roman" w:hAnsi="Times New Roman" w:cs="Times New Roman"/>
          <w:sz w:val="28"/>
          <w:szCs w:val="28"/>
          <w:u w:val="single"/>
        </w:rPr>
        <w:t>у</w:t>
      </w:r>
      <w:r w:rsidRPr="007D54C0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7F5153C" w14:textId="633BD8F8" w:rsidR="007D54C0" w:rsidRPr="00B07F7D" w:rsidRDefault="007D54C0" w:rsidP="00AC43EF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214513, Смоленская область, Смоленский муниципальный округ, д. Кощино, ул. Дружбы, 29, здание Дома культуры, сроки доступности для общественности объекта общественного обсуждения с 2</w:t>
      </w:r>
      <w:r w:rsidR="000358F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.09.2026 по 2</w:t>
      </w:r>
      <w:r w:rsidR="000358FB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.10.2026 включительно, а именно: ПН-ПТ: 10:00-18:00 перерыв с 13:00 до 14:00</w:t>
      </w:r>
      <w:r w:rsidRPr="00B07F7D">
        <w:rPr>
          <w:rFonts w:ascii="Times New Roman" w:hAnsi="Times New Roman" w:cs="Times New Roman"/>
          <w:sz w:val="28"/>
          <w:szCs w:val="28"/>
        </w:rPr>
        <w:t>;</w:t>
      </w:r>
    </w:p>
    <w:p w14:paraId="603C63BB" w14:textId="77777777" w:rsidR="00804DCF" w:rsidRPr="007D54C0" w:rsidRDefault="00804DCF" w:rsidP="00AC43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54C0">
        <w:rPr>
          <w:rFonts w:ascii="Times New Roman" w:hAnsi="Times New Roman" w:cs="Times New Roman"/>
          <w:sz w:val="28"/>
          <w:szCs w:val="28"/>
        </w:rPr>
        <w:t>Направляя замечания на электронный адрес, заявитель дает свое согласие Заказчику на обработку своих персональных данных с целью рассмотрения поданных замечаний/предложений. Срок, в течение которого действует данное согласие на обработку персональных данных, составля</w:t>
      </w:r>
      <w:r w:rsidR="007D54C0">
        <w:rPr>
          <w:rFonts w:ascii="Times New Roman" w:hAnsi="Times New Roman" w:cs="Times New Roman"/>
          <w:sz w:val="28"/>
          <w:szCs w:val="28"/>
        </w:rPr>
        <w:t xml:space="preserve">ет пять лет с даты направления. </w:t>
      </w:r>
      <w:r w:rsidRPr="007D54C0">
        <w:rPr>
          <w:rFonts w:ascii="Times New Roman" w:hAnsi="Times New Roman" w:cs="Times New Roman"/>
          <w:sz w:val="28"/>
          <w:szCs w:val="28"/>
        </w:rPr>
        <w:t xml:space="preserve">Отзыв согласия на обработку персональных данных осуществляется в порядке, установленном частью 2 статьи 9 Федерального закона от 27.07.2006 № 152-ФЗ «О персональных данных». </w:t>
      </w:r>
    </w:p>
    <w:p w14:paraId="07CADAF9" w14:textId="77777777" w:rsidR="00804DCF" w:rsidRPr="007D54C0" w:rsidRDefault="00804DCF" w:rsidP="00AC43EF">
      <w:pPr>
        <w:pStyle w:val="2"/>
        <w:shd w:val="clear" w:color="auto" w:fill="FFFFFF"/>
        <w:spacing w:before="0" w:beforeAutospacing="0" w:after="0" w:afterAutospacing="0" w:line="276" w:lineRule="atLeast"/>
        <w:ind w:firstLine="708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7D54C0">
        <w:rPr>
          <w:rFonts w:eastAsiaTheme="minorHAnsi"/>
          <w:b w:val="0"/>
          <w:bCs w:val="0"/>
          <w:sz w:val="28"/>
          <w:szCs w:val="28"/>
          <w:lang w:eastAsia="en-US"/>
        </w:rPr>
        <w:t xml:space="preserve">В соответствии с пунктом 23 Правил уполномоченным органом, ответственным за проведение общественных обсуждений принято решение </w:t>
      </w:r>
      <w:r w:rsidR="007D54C0">
        <w:rPr>
          <w:rFonts w:eastAsiaTheme="minorHAnsi"/>
          <w:b w:val="0"/>
          <w:bCs w:val="0"/>
          <w:sz w:val="28"/>
          <w:szCs w:val="28"/>
          <w:lang w:eastAsia="en-US"/>
        </w:rPr>
        <w:br/>
      </w:r>
      <w:r w:rsidRPr="007D54C0">
        <w:rPr>
          <w:rFonts w:eastAsiaTheme="minorHAnsi"/>
          <w:b w:val="0"/>
          <w:bCs w:val="0"/>
          <w:sz w:val="28"/>
          <w:szCs w:val="28"/>
          <w:lang w:eastAsia="en-US"/>
        </w:rPr>
        <w:t xml:space="preserve">о проведении слушаний. </w:t>
      </w:r>
    </w:p>
    <w:p w14:paraId="0C3F345D" w14:textId="1E8F72C8" w:rsidR="00804DCF" w:rsidRPr="00B07F7D" w:rsidRDefault="00804DCF" w:rsidP="00AC43EF">
      <w:pPr>
        <w:pStyle w:val="2"/>
        <w:shd w:val="clear" w:color="auto" w:fill="FFFFFF"/>
        <w:spacing w:before="0" w:beforeAutospacing="0" w:after="0" w:afterAutospacing="0" w:line="276" w:lineRule="atLeast"/>
        <w:ind w:firstLine="708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7D54C0">
        <w:rPr>
          <w:rFonts w:eastAsiaTheme="minorHAnsi"/>
          <w:b w:val="0"/>
          <w:bCs w:val="0"/>
          <w:sz w:val="28"/>
          <w:szCs w:val="28"/>
          <w:lang w:eastAsia="en-US"/>
        </w:rPr>
        <w:t xml:space="preserve">Дата, время и место проведения слушаний: </w:t>
      </w:r>
      <w:r w:rsidR="00827747" w:rsidRPr="007D54C0">
        <w:rPr>
          <w:rFonts w:eastAsiaTheme="minorHAnsi"/>
          <w:bCs w:val="0"/>
          <w:sz w:val="28"/>
          <w:szCs w:val="28"/>
          <w:lang w:eastAsia="en-US"/>
        </w:rPr>
        <w:t>1</w:t>
      </w:r>
      <w:r w:rsidR="007D54C0">
        <w:rPr>
          <w:rFonts w:eastAsiaTheme="minorHAnsi"/>
          <w:bCs w:val="0"/>
          <w:sz w:val="28"/>
          <w:szCs w:val="28"/>
          <w:lang w:eastAsia="en-US"/>
        </w:rPr>
        <w:t>5.10</w:t>
      </w:r>
      <w:r w:rsidR="00827747" w:rsidRPr="007D54C0">
        <w:rPr>
          <w:rFonts w:eastAsiaTheme="minorHAnsi"/>
          <w:bCs w:val="0"/>
          <w:sz w:val="28"/>
          <w:szCs w:val="28"/>
          <w:lang w:eastAsia="en-US"/>
        </w:rPr>
        <w:t>.2026 в</w:t>
      </w:r>
      <w:r w:rsidRPr="007D54C0">
        <w:rPr>
          <w:rFonts w:eastAsiaTheme="minorHAnsi"/>
          <w:bCs w:val="0"/>
          <w:sz w:val="28"/>
          <w:szCs w:val="28"/>
          <w:lang w:eastAsia="en-US"/>
        </w:rPr>
        <w:t xml:space="preserve"> 16:00</w:t>
      </w:r>
      <w:r w:rsidRPr="007D54C0">
        <w:rPr>
          <w:rFonts w:eastAsiaTheme="minorHAnsi"/>
          <w:b w:val="0"/>
          <w:bCs w:val="0"/>
          <w:sz w:val="28"/>
          <w:szCs w:val="28"/>
          <w:lang w:eastAsia="en-US"/>
        </w:rPr>
        <w:t xml:space="preserve">, </w:t>
      </w:r>
      <w:r w:rsidR="007D54C0">
        <w:rPr>
          <w:rFonts w:eastAsiaTheme="minorHAnsi"/>
          <w:b w:val="0"/>
          <w:bCs w:val="0"/>
          <w:sz w:val="28"/>
          <w:szCs w:val="28"/>
          <w:lang w:eastAsia="en-US"/>
        </w:rPr>
        <w:t>214513,</w:t>
      </w:r>
      <w:r w:rsidR="007D54C0" w:rsidRPr="007D54C0">
        <w:rPr>
          <w:sz w:val="28"/>
          <w:szCs w:val="28"/>
        </w:rPr>
        <w:t xml:space="preserve"> </w:t>
      </w:r>
      <w:r w:rsidR="007D54C0" w:rsidRPr="007D54C0">
        <w:rPr>
          <w:b w:val="0"/>
          <w:sz w:val="28"/>
          <w:szCs w:val="28"/>
        </w:rPr>
        <w:t>Смоленская область, Смоленский муниципальный округ, д. Кощино, ул. Дружбы, 29, здание Дома культуры, сроки доступности для общественности объекта общественного обсуждения с 28.09.2026 по 27.10.2026 включительно, а именно: ПН-ПТ: 10:00-18:00 перерыв с 13:00 до 14:00</w:t>
      </w:r>
      <w:r w:rsidR="004745BF">
        <w:rPr>
          <w:b w:val="0"/>
          <w:sz w:val="28"/>
          <w:szCs w:val="28"/>
        </w:rPr>
        <w:t>.</w:t>
      </w:r>
      <w:r w:rsidR="00BB5C04" w:rsidRPr="007D54C0">
        <w:rPr>
          <w:rFonts w:eastAsiaTheme="minorHAnsi"/>
          <w:b w:val="0"/>
          <w:bCs w:val="0"/>
          <w:sz w:val="28"/>
          <w:szCs w:val="28"/>
          <w:lang w:eastAsia="en-US"/>
        </w:rPr>
        <w:br/>
      </w:r>
      <w:r w:rsidR="00BB5C04" w:rsidRPr="007D54C0">
        <w:rPr>
          <w:rFonts w:eastAsiaTheme="minorHAnsi"/>
          <w:b w:val="0"/>
          <w:bCs w:val="0"/>
          <w:sz w:val="28"/>
          <w:szCs w:val="28"/>
          <w:lang w:eastAsia="en-US"/>
        </w:rPr>
        <w:br/>
      </w:r>
    </w:p>
    <w:p w14:paraId="6FC88636" w14:textId="77777777" w:rsidR="00D15E10" w:rsidRPr="00B07F7D" w:rsidRDefault="00D15E10" w:rsidP="00804DCF">
      <w:pPr>
        <w:rPr>
          <w:rFonts w:ascii="Times New Roman" w:hAnsi="Times New Roman" w:cs="Times New Roman"/>
          <w:sz w:val="28"/>
          <w:szCs w:val="28"/>
        </w:rPr>
      </w:pPr>
    </w:p>
    <w:sectPr w:rsidR="00D15E10" w:rsidRPr="00B07F7D" w:rsidSect="00827747">
      <w:headerReference w:type="default" r:id="rId14"/>
      <w:pgSz w:w="11906" w:h="16838"/>
      <w:pgMar w:top="568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77BD3" w14:textId="77777777" w:rsidR="006D06BE" w:rsidRDefault="006D06BE" w:rsidP="00827747">
      <w:pPr>
        <w:spacing w:after="0" w:line="240" w:lineRule="auto"/>
      </w:pPr>
      <w:r>
        <w:separator/>
      </w:r>
    </w:p>
  </w:endnote>
  <w:endnote w:type="continuationSeparator" w:id="0">
    <w:p w14:paraId="03E50F60" w14:textId="77777777" w:rsidR="006D06BE" w:rsidRDefault="006D06BE" w:rsidP="008277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66D02" w14:textId="77777777" w:rsidR="006D06BE" w:rsidRDefault="006D06BE" w:rsidP="00827747">
      <w:pPr>
        <w:spacing w:after="0" w:line="240" w:lineRule="auto"/>
      </w:pPr>
      <w:r>
        <w:separator/>
      </w:r>
    </w:p>
  </w:footnote>
  <w:footnote w:type="continuationSeparator" w:id="0">
    <w:p w14:paraId="068DCA1B" w14:textId="77777777" w:rsidR="006D06BE" w:rsidRDefault="006D06BE" w:rsidP="008277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89697763"/>
      <w:docPartObj>
        <w:docPartGallery w:val="Page Numbers (Top of Page)"/>
        <w:docPartUnique/>
      </w:docPartObj>
    </w:sdtPr>
    <w:sdtEndPr/>
    <w:sdtContent>
      <w:p w14:paraId="5796970B" w14:textId="77777777" w:rsidR="00F46E87" w:rsidRDefault="00AC43EF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2D6C98" w14:textId="77777777" w:rsidR="00F46E87" w:rsidRDefault="00F46E8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305EF4"/>
    <w:multiLevelType w:val="hybridMultilevel"/>
    <w:tmpl w:val="A66C292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578713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4DCF"/>
    <w:rsid w:val="000203F8"/>
    <w:rsid w:val="00021C38"/>
    <w:rsid w:val="00026594"/>
    <w:rsid w:val="00030962"/>
    <w:rsid w:val="000358FB"/>
    <w:rsid w:val="0004177A"/>
    <w:rsid w:val="00053752"/>
    <w:rsid w:val="0007025E"/>
    <w:rsid w:val="000718A5"/>
    <w:rsid w:val="00071E6D"/>
    <w:rsid w:val="00082A6B"/>
    <w:rsid w:val="000A164A"/>
    <w:rsid w:val="000B461B"/>
    <w:rsid w:val="000B7B07"/>
    <w:rsid w:val="000E2F71"/>
    <w:rsid w:val="000F0B0F"/>
    <w:rsid w:val="000F5684"/>
    <w:rsid w:val="000F6845"/>
    <w:rsid w:val="000F70A9"/>
    <w:rsid w:val="001002AB"/>
    <w:rsid w:val="001062FF"/>
    <w:rsid w:val="00106857"/>
    <w:rsid w:val="00117FEC"/>
    <w:rsid w:val="0013300A"/>
    <w:rsid w:val="001573F0"/>
    <w:rsid w:val="00160F46"/>
    <w:rsid w:val="00173878"/>
    <w:rsid w:val="00183497"/>
    <w:rsid w:val="00187D8A"/>
    <w:rsid w:val="00195DDE"/>
    <w:rsid w:val="001B0837"/>
    <w:rsid w:val="001B6A23"/>
    <w:rsid w:val="001C1E54"/>
    <w:rsid w:val="001D2F0B"/>
    <w:rsid w:val="001E0557"/>
    <w:rsid w:val="001E406F"/>
    <w:rsid w:val="001F05F5"/>
    <w:rsid w:val="002009F7"/>
    <w:rsid w:val="002162FD"/>
    <w:rsid w:val="00246739"/>
    <w:rsid w:val="00267FB6"/>
    <w:rsid w:val="002719B3"/>
    <w:rsid w:val="00280C22"/>
    <w:rsid w:val="00281366"/>
    <w:rsid w:val="0028155F"/>
    <w:rsid w:val="002821A3"/>
    <w:rsid w:val="002826A7"/>
    <w:rsid w:val="002839C3"/>
    <w:rsid w:val="00292931"/>
    <w:rsid w:val="0029473A"/>
    <w:rsid w:val="00295576"/>
    <w:rsid w:val="002A28B7"/>
    <w:rsid w:val="002B1BFB"/>
    <w:rsid w:val="002B5CE0"/>
    <w:rsid w:val="002C089C"/>
    <w:rsid w:val="002C229E"/>
    <w:rsid w:val="002C3AD6"/>
    <w:rsid w:val="002C3E36"/>
    <w:rsid w:val="002C74BB"/>
    <w:rsid w:val="002E2D88"/>
    <w:rsid w:val="002E4A7E"/>
    <w:rsid w:val="002F2841"/>
    <w:rsid w:val="003006EC"/>
    <w:rsid w:val="00302AA1"/>
    <w:rsid w:val="00314F7E"/>
    <w:rsid w:val="003264D4"/>
    <w:rsid w:val="00326872"/>
    <w:rsid w:val="00326F6A"/>
    <w:rsid w:val="00326FED"/>
    <w:rsid w:val="0035118C"/>
    <w:rsid w:val="0035224F"/>
    <w:rsid w:val="0035301E"/>
    <w:rsid w:val="00367DE3"/>
    <w:rsid w:val="003765C3"/>
    <w:rsid w:val="003862BC"/>
    <w:rsid w:val="00394A10"/>
    <w:rsid w:val="00396D9A"/>
    <w:rsid w:val="003972D3"/>
    <w:rsid w:val="003B4565"/>
    <w:rsid w:val="003B6C12"/>
    <w:rsid w:val="003C66AB"/>
    <w:rsid w:val="003D3269"/>
    <w:rsid w:val="003D6342"/>
    <w:rsid w:val="004245BD"/>
    <w:rsid w:val="00426065"/>
    <w:rsid w:val="00435A68"/>
    <w:rsid w:val="00462C8F"/>
    <w:rsid w:val="00465562"/>
    <w:rsid w:val="004745BF"/>
    <w:rsid w:val="00476FAA"/>
    <w:rsid w:val="00480A0F"/>
    <w:rsid w:val="004A6C6A"/>
    <w:rsid w:val="004B3D54"/>
    <w:rsid w:val="004D6523"/>
    <w:rsid w:val="004F464E"/>
    <w:rsid w:val="004F7355"/>
    <w:rsid w:val="004F7B9C"/>
    <w:rsid w:val="00500A3D"/>
    <w:rsid w:val="005027FE"/>
    <w:rsid w:val="00507EA1"/>
    <w:rsid w:val="005331E3"/>
    <w:rsid w:val="005501D0"/>
    <w:rsid w:val="0055361C"/>
    <w:rsid w:val="00564F5F"/>
    <w:rsid w:val="00564FF3"/>
    <w:rsid w:val="0057162A"/>
    <w:rsid w:val="00572079"/>
    <w:rsid w:val="00572EDA"/>
    <w:rsid w:val="00584622"/>
    <w:rsid w:val="005A1583"/>
    <w:rsid w:val="005A18CB"/>
    <w:rsid w:val="005A5841"/>
    <w:rsid w:val="005B51FC"/>
    <w:rsid w:val="005C612C"/>
    <w:rsid w:val="005D41CE"/>
    <w:rsid w:val="005D4B1C"/>
    <w:rsid w:val="005E6080"/>
    <w:rsid w:val="00620009"/>
    <w:rsid w:val="0064305C"/>
    <w:rsid w:val="00643C9C"/>
    <w:rsid w:val="00652C73"/>
    <w:rsid w:val="006536F2"/>
    <w:rsid w:val="00660979"/>
    <w:rsid w:val="00674A92"/>
    <w:rsid w:val="006849E0"/>
    <w:rsid w:val="00686556"/>
    <w:rsid w:val="006A21B2"/>
    <w:rsid w:val="006B5EEE"/>
    <w:rsid w:val="006C1A99"/>
    <w:rsid w:val="006D06BE"/>
    <w:rsid w:val="006D1B2A"/>
    <w:rsid w:val="006D426A"/>
    <w:rsid w:val="006E4CF9"/>
    <w:rsid w:val="006E75D9"/>
    <w:rsid w:val="007075BD"/>
    <w:rsid w:val="0070793D"/>
    <w:rsid w:val="00710BA1"/>
    <w:rsid w:val="00714E80"/>
    <w:rsid w:val="00731E43"/>
    <w:rsid w:val="00733D26"/>
    <w:rsid w:val="00737806"/>
    <w:rsid w:val="00751856"/>
    <w:rsid w:val="00772A7E"/>
    <w:rsid w:val="00775AB6"/>
    <w:rsid w:val="007836A5"/>
    <w:rsid w:val="0079640D"/>
    <w:rsid w:val="007A316A"/>
    <w:rsid w:val="007C6D89"/>
    <w:rsid w:val="007D1F60"/>
    <w:rsid w:val="007D4FEA"/>
    <w:rsid w:val="007D54C0"/>
    <w:rsid w:val="007D65CC"/>
    <w:rsid w:val="007E2695"/>
    <w:rsid w:val="007F10FE"/>
    <w:rsid w:val="007F6917"/>
    <w:rsid w:val="00802C2E"/>
    <w:rsid w:val="00804DCF"/>
    <w:rsid w:val="00807280"/>
    <w:rsid w:val="00814721"/>
    <w:rsid w:val="0082067A"/>
    <w:rsid w:val="00827747"/>
    <w:rsid w:val="00854851"/>
    <w:rsid w:val="00857991"/>
    <w:rsid w:val="008711A9"/>
    <w:rsid w:val="00871C19"/>
    <w:rsid w:val="0087242D"/>
    <w:rsid w:val="008728B7"/>
    <w:rsid w:val="00876D42"/>
    <w:rsid w:val="00883F9C"/>
    <w:rsid w:val="008938D6"/>
    <w:rsid w:val="008A26C8"/>
    <w:rsid w:val="008B7039"/>
    <w:rsid w:val="008C2B11"/>
    <w:rsid w:val="008C7BA2"/>
    <w:rsid w:val="008D4AD1"/>
    <w:rsid w:val="008E6D17"/>
    <w:rsid w:val="008F05F3"/>
    <w:rsid w:val="00906448"/>
    <w:rsid w:val="00911349"/>
    <w:rsid w:val="00911596"/>
    <w:rsid w:val="00922477"/>
    <w:rsid w:val="00926EB9"/>
    <w:rsid w:val="00937420"/>
    <w:rsid w:val="00941F9D"/>
    <w:rsid w:val="0094492C"/>
    <w:rsid w:val="00946984"/>
    <w:rsid w:val="00947826"/>
    <w:rsid w:val="00954561"/>
    <w:rsid w:val="0095661C"/>
    <w:rsid w:val="009753CD"/>
    <w:rsid w:val="009828A5"/>
    <w:rsid w:val="00987D81"/>
    <w:rsid w:val="00991D73"/>
    <w:rsid w:val="009A573E"/>
    <w:rsid w:val="009C26D2"/>
    <w:rsid w:val="009E0953"/>
    <w:rsid w:val="00A028FB"/>
    <w:rsid w:val="00A07000"/>
    <w:rsid w:val="00A25472"/>
    <w:rsid w:val="00A328A3"/>
    <w:rsid w:val="00A36ABA"/>
    <w:rsid w:val="00A459EE"/>
    <w:rsid w:val="00A47B48"/>
    <w:rsid w:val="00A511C0"/>
    <w:rsid w:val="00A57712"/>
    <w:rsid w:val="00A677E4"/>
    <w:rsid w:val="00A67938"/>
    <w:rsid w:val="00A83647"/>
    <w:rsid w:val="00A83BED"/>
    <w:rsid w:val="00A904A4"/>
    <w:rsid w:val="00AA0831"/>
    <w:rsid w:val="00AA2C35"/>
    <w:rsid w:val="00AA7DB8"/>
    <w:rsid w:val="00AB2D3B"/>
    <w:rsid w:val="00AB5B02"/>
    <w:rsid w:val="00AC3760"/>
    <w:rsid w:val="00AC43EF"/>
    <w:rsid w:val="00AC51C9"/>
    <w:rsid w:val="00AC6DDF"/>
    <w:rsid w:val="00AD2AC4"/>
    <w:rsid w:val="00AF6AAA"/>
    <w:rsid w:val="00B02B7E"/>
    <w:rsid w:val="00B07F7D"/>
    <w:rsid w:val="00B15287"/>
    <w:rsid w:val="00B201B5"/>
    <w:rsid w:val="00B243F8"/>
    <w:rsid w:val="00B3479D"/>
    <w:rsid w:val="00B35E30"/>
    <w:rsid w:val="00B50F3A"/>
    <w:rsid w:val="00B50FC5"/>
    <w:rsid w:val="00B564B3"/>
    <w:rsid w:val="00B625CD"/>
    <w:rsid w:val="00B71B5E"/>
    <w:rsid w:val="00B8616B"/>
    <w:rsid w:val="00BB29A3"/>
    <w:rsid w:val="00BB3152"/>
    <w:rsid w:val="00BB3EF1"/>
    <w:rsid w:val="00BB52F3"/>
    <w:rsid w:val="00BB5C04"/>
    <w:rsid w:val="00BC3237"/>
    <w:rsid w:val="00BE032B"/>
    <w:rsid w:val="00BE2EE2"/>
    <w:rsid w:val="00BF0FF2"/>
    <w:rsid w:val="00C22914"/>
    <w:rsid w:val="00C4125B"/>
    <w:rsid w:val="00C42BCF"/>
    <w:rsid w:val="00C443F6"/>
    <w:rsid w:val="00C567D8"/>
    <w:rsid w:val="00C94334"/>
    <w:rsid w:val="00C97809"/>
    <w:rsid w:val="00C97D63"/>
    <w:rsid w:val="00CB14AB"/>
    <w:rsid w:val="00CB41E0"/>
    <w:rsid w:val="00CB6C41"/>
    <w:rsid w:val="00CC116B"/>
    <w:rsid w:val="00CD03F1"/>
    <w:rsid w:val="00CE7606"/>
    <w:rsid w:val="00CF1058"/>
    <w:rsid w:val="00D02A0D"/>
    <w:rsid w:val="00D127C4"/>
    <w:rsid w:val="00D15516"/>
    <w:rsid w:val="00D15E10"/>
    <w:rsid w:val="00D25FC0"/>
    <w:rsid w:val="00D26487"/>
    <w:rsid w:val="00D3221F"/>
    <w:rsid w:val="00D5178A"/>
    <w:rsid w:val="00D625F9"/>
    <w:rsid w:val="00D643B6"/>
    <w:rsid w:val="00D65633"/>
    <w:rsid w:val="00D7656A"/>
    <w:rsid w:val="00D77B4D"/>
    <w:rsid w:val="00D80745"/>
    <w:rsid w:val="00D82AE0"/>
    <w:rsid w:val="00D91A7E"/>
    <w:rsid w:val="00D926C5"/>
    <w:rsid w:val="00DA3301"/>
    <w:rsid w:val="00DA4344"/>
    <w:rsid w:val="00DA7FD7"/>
    <w:rsid w:val="00DB4435"/>
    <w:rsid w:val="00DD063E"/>
    <w:rsid w:val="00DD5CF7"/>
    <w:rsid w:val="00DF3814"/>
    <w:rsid w:val="00DF41D6"/>
    <w:rsid w:val="00E00438"/>
    <w:rsid w:val="00E05EC4"/>
    <w:rsid w:val="00E10DA5"/>
    <w:rsid w:val="00E21F0D"/>
    <w:rsid w:val="00E22821"/>
    <w:rsid w:val="00E3451F"/>
    <w:rsid w:val="00E47C23"/>
    <w:rsid w:val="00E56E05"/>
    <w:rsid w:val="00E60250"/>
    <w:rsid w:val="00E6571F"/>
    <w:rsid w:val="00E70CB9"/>
    <w:rsid w:val="00E70CFD"/>
    <w:rsid w:val="00E73B19"/>
    <w:rsid w:val="00E77D3F"/>
    <w:rsid w:val="00E8518A"/>
    <w:rsid w:val="00E86569"/>
    <w:rsid w:val="00EA227C"/>
    <w:rsid w:val="00EB05F0"/>
    <w:rsid w:val="00EB268F"/>
    <w:rsid w:val="00ED79E9"/>
    <w:rsid w:val="00EF1387"/>
    <w:rsid w:val="00F20444"/>
    <w:rsid w:val="00F3318F"/>
    <w:rsid w:val="00F45403"/>
    <w:rsid w:val="00F468B8"/>
    <w:rsid w:val="00F46E87"/>
    <w:rsid w:val="00F47758"/>
    <w:rsid w:val="00F530F6"/>
    <w:rsid w:val="00F55861"/>
    <w:rsid w:val="00F65FD9"/>
    <w:rsid w:val="00F66820"/>
    <w:rsid w:val="00F748A5"/>
    <w:rsid w:val="00F834C7"/>
    <w:rsid w:val="00F865BF"/>
    <w:rsid w:val="00FA5D5E"/>
    <w:rsid w:val="00FA5F9F"/>
    <w:rsid w:val="00FB31EC"/>
    <w:rsid w:val="00FB496F"/>
    <w:rsid w:val="00FB76C1"/>
    <w:rsid w:val="00FC35FC"/>
    <w:rsid w:val="00FC7B15"/>
    <w:rsid w:val="00FD39F4"/>
    <w:rsid w:val="00FD4A36"/>
    <w:rsid w:val="00FD7BB1"/>
    <w:rsid w:val="00FF02EB"/>
    <w:rsid w:val="00FF0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EF3DC"/>
  <w15:docId w15:val="{50A59503-E27E-45F6-8A39-9C89AD5B6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4DCF"/>
    <w:pPr>
      <w:spacing w:after="160" w:line="259" w:lineRule="auto"/>
    </w:pPr>
  </w:style>
  <w:style w:type="paragraph" w:styleId="2">
    <w:name w:val="heading 2"/>
    <w:basedOn w:val="a"/>
    <w:link w:val="20"/>
    <w:uiPriority w:val="9"/>
    <w:qFormat/>
    <w:rsid w:val="00804DC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04DC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rpc41">
    <w:name w:val="_rpc_41"/>
    <w:basedOn w:val="a0"/>
    <w:rsid w:val="00804DCF"/>
  </w:style>
  <w:style w:type="character" w:styleId="a3">
    <w:name w:val="Hyperlink"/>
    <w:basedOn w:val="a0"/>
    <w:uiPriority w:val="99"/>
    <w:unhideWhenUsed/>
    <w:rsid w:val="00804DC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04DCF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E56E05"/>
    <w:rPr>
      <w:color w:val="800080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8277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27747"/>
  </w:style>
  <w:style w:type="paragraph" w:styleId="a8">
    <w:name w:val="footer"/>
    <w:basedOn w:val="a"/>
    <w:link w:val="a9"/>
    <w:uiPriority w:val="99"/>
    <w:semiHidden/>
    <w:unhideWhenUsed/>
    <w:rsid w:val="008277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27747"/>
  </w:style>
  <w:style w:type="paragraph" w:styleId="aa">
    <w:name w:val="Balloon Text"/>
    <w:basedOn w:val="a"/>
    <w:link w:val="ab"/>
    <w:uiPriority w:val="99"/>
    <w:semiHidden/>
    <w:unhideWhenUsed/>
    <w:rsid w:val="008277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277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6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molpriroda@admin-smolensk.ru" TargetMode="External"/><Relationship Id="rId13" Type="http://schemas.openxmlformats.org/officeDocument/2006/relationships/hyperlink" Target="mailto:smolpriroda@admin-smolensk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pecatx@sah67.ru" TargetMode="External"/><Relationship Id="rId12" Type="http://schemas.openxmlformats.org/officeDocument/2006/relationships/hyperlink" Target="https://sah67.ru/stroitelstvo-poligona-tko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molpriroda@admin-smolensk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specatx@sah67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pecatx@sah67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988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Солдак</dc:creator>
  <cp:lastModifiedBy>Редченков Артур Юрьевич</cp:lastModifiedBy>
  <cp:revision>8</cp:revision>
  <cp:lastPrinted>2026-09-22T13:58:00Z</cp:lastPrinted>
  <dcterms:created xsi:type="dcterms:W3CDTF">2026-09-22T13:20:00Z</dcterms:created>
  <dcterms:modified xsi:type="dcterms:W3CDTF">2026-09-22T14:12:00Z</dcterms:modified>
</cp:coreProperties>
</file>