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A266D7" w:rsidRPr="00045079" w:rsidTr="000544C3">
        <w:tc>
          <w:tcPr>
            <w:tcW w:w="3436" w:type="dxa"/>
            <w:hideMark/>
          </w:tcPr>
          <w:p w:rsidR="00A266D7" w:rsidRPr="00045079" w:rsidRDefault="00A266D7" w:rsidP="00A26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5079">
              <w:rPr>
                <w:rFonts w:ascii="Times New Roman" w:eastAsia="Times New Roman" w:hAnsi="Times New Roman" w:cs="Times New Roman"/>
                <w:sz w:val="28"/>
                <w:szCs w:val="20"/>
              </w:rPr>
              <w:t>от 26 июня 2020 года</w:t>
            </w:r>
          </w:p>
        </w:tc>
        <w:tc>
          <w:tcPr>
            <w:tcW w:w="3107" w:type="dxa"/>
          </w:tcPr>
          <w:p w:rsidR="00A266D7" w:rsidRPr="00045079" w:rsidRDefault="00A266D7" w:rsidP="00A26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368" w:type="dxa"/>
            <w:hideMark/>
          </w:tcPr>
          <w:p w:rsidR="00A266D7" w:rsidRPr="00045079" w:rsidRDefault="00A266D7" w:rsidP="000450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5079">
              <w:rPr>
                <w:rFonts w:ascii="Times New Roman" w:eastAsia="Times New Roman" w:hAnsi="Times New Roman" w:cs="Times New Roman"/>
                <w:sz w:val="28"/>
                <w:szCs w:val="20"/>
              </w:rPr>
              <w:t>№ 2</w:t>
            </w:r>
            <w:r w:rsidR="00045079" w:rsidRPr="00045079">
              <w:rPr>
                <w:rFonts w:ascii="Times New Roman" w:eastAsia="Times New Roman" w:hAnsi="Times New Roman" w:cs="Times New Roman"/>
                <w:sz w:val="28"/>
                <w:szCs w:val="20"/>
              </w:rPr>
              <w:t>51</w:t>
            </w:r>
            <w:r w:rsidRPr="00045079">
              <w:rPr>
                <w:rFonts w:ascii="Times New Roman" w:eastAsia="Times New Roman" w:hAnsi="Times New Roman" w:cs="Times New Roman"/>
                <w:sz w:val="28"/>
                <w:szCs w:val="20"/>
              </w:rPr>
              <w:t>/1</w:t>
            </w:r>
            <w:r w:rsidR="00045079" w:rsidRPr="00045079">
              <w:rPr>
                <w:rFonts w:ascii="Times New Roman" w:eastAsia="Times New Roman" w:hAnsi="Times New Roman" w:cs="Times New Roman"/>
                <w:sz w:val="28"/>
                <w:szCs w:val="20"/>
              </w:rPr>
              <w:t>715</w:t>
            </w:r>
          </w:p>
        </w:tc>
      </w:tr>
    </w:tbl>
    <w:p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 w:rsidRPr="00045079">
        <w:rPr>
          <w:rFonts w:ascii="Times New Roman" w:eastAsia="Times New Roman" w:hAnsi="Times New Roman" w:cs="Times New Roman"/>
          <w:sz w:val="28"/>
          <w:szCs w:val="20"/>
        </w:rPr>
        <w:t>город Починок</w:t>
      </w:r>
    </w:p>
    <w:p w:rsidR="00A266D7" w:rsidRPr="00045079" w:rsidRDefault="00A266D7" w:rsidP="00A266D7">
      <w:pPr>
        <w:spacing w:after="0" w:line="240" w:lineRule="auto"/>
        <w:ind w:right="5647"/>
        <w:jc w:val="both"/>
        <w:rPr>
          <w:rFonts w:ascii="Arial" w:eastAsia="Times New Roman" w:hAnsi="Arial" w:cs="Arial"/>
          <w:sz w:val="20"/>
          <w:szCs w:val="20"/>
        </w:rPr>
      </w:pPr>
    </w:p>
    <w:p w:rsidR="00A266D7" w:rsidRPr="00045079" w:rsidRDefault="00A266D7" w:rsidP="00A266D7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>О количестве подписей избирателей, необходимом для регистрации кандидата в депутаты  Совета депутатов Починковского городского поселения Починковского района Смоленской области четвертого созыва при проведении выборов депутатов Совета депутатов Починковского городского поселения Починковского района Смоленской области четвертого созыва</w:t>
      </w:r>
    </w:p>
    <w:p w:rsidR="00A266D7" w:rsidRPr="00045079" w:rsidRDefault="00A266D7" w:rsidP="00A266D7">
      <w:pPr>
        <w:spacing w:after="0" w:line="240" w:lineRule="auto"/>
        <w:ind w:right="4110"/>
        <w:jc w:val="both"/>
        <w:rPr>
          <w:rFonts w:ascii="Arial" w:eastAsia="Times New Roman" w:hAnsi="Arial" w:cs="Arial"/>
          <w:sz w:val="24"/>
          <w:szCs w:val="24"/>
        </w:rPr>
      </w:pPr>
    </w:p>
    <w:p w:rsidR="00A266D7" w:rsidRPr="00045079" w:rsidRDefault="00A266D7" w:rsidP="00EC4F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1, 2 статьи 37, пунктом 2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пунктами 2, 3 статьи 16 областного закона от 3 июля 2003 года № 41-з «О выборах органов местного самоуправления в Смоленской области»</w:t>
      </w:r>
      <w:r w:rsidR="007F2E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2E52" w:rsidRPr="004027F6">
        <w:rPr>
          <w:rFonts w:ascii="Times New Roman" w:hAnsi="Times New Roman"/>
          <w:sz w:val="28"/>
          <w:szCs w:val="28"/>
        </w:rPr>
        <w:t>на основании постановления избирательной комиссии  Смоленской  области  от  29  ноября  2019  года  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</w:t>
      </w:r>
      <w:r w:rsidR="007F2E52">
        <w:rPr>
          <w:rFonts w:ascii="Times New Roman" w:hAnsi="Times New Roman"/>
          <w:sz w:val="28"/>
          <w:szCs w:val="28"/>
        </w:rPr>
        <w:t xml:space="preserve">, постановления </w:t>
      </w:r>
      <w:r w:rsidR="007F2E52" w:rsidRPr="00045079">
        <w:rPr>
          <w:rFonts w:ascii="Times New Roman" w:eastAsia="Times New Roman" w:hAnsi="Times New Roman" w:cs="Times New Roman"/>
          <w:sz w:val="28"/>
          <w:szCs w:val="28"/>
        </w:rPr>
        <w:t>территориальн</w:t>
      </w:r>
      <w:r w:rsidR="007F2E5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F2E52" w:rsidRPr="00045079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7F2E5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F2E52" w:rsidRPr="00045079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7F2E5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F2E52" w:rsidRPr="000450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7F2E52">
        <w:rPr>
          <w:rFonts w:ascii="Times New Roman" w:eastAsia="Times New Roman" w:hAnsi="Times New Roman" w:cs="Times New Roman"/>
          <w:sz w:val="28"/>
          <w:szCs w:val="28"/>
        </w:rPr>
        <w:t xml:space="preserve"> от 15 мая 2020 года №235/1614 «</w:t>
      </w:r>
      <w:r w:rsidR="007F2E52" w:rsidRPr="007F2E52">
        <w:rPr>
          <w:rFonts w:ascii="Times New Roman" w:eastAsia="Times New Roman" w:hAnsi="Times New Roman" w:cs="Times New Roman"/>
          <w:sz w:val="28"/>
          <w:szCs w:val="28"/>
        </w:rPr>
        <w:t>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</w:t>
      </w:r>
      <w:r w:rsidR="007F2E5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F2E52">
        <w:rPr>
          <w:rFonts w:ascii="Times New Roman" w:hAnsi="Times New Roman"/>
          <w:sz w:val="28"/>
          <w:szCs w:val="28"/>
        </w:rPr>
        <w:t xml:space="preserve">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«Починковский район» Смоленской области</w:t>
      </w:r>
    </w:p>
    <w:p w:rsidR="00EC4F63" w:rsidRPr="00045079" w:rsidRDefault="00EC4F63" w:rsidP="00EC4F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66D7" w:rsidRPr="00045079" w:rsidRDefault="00A266D7" w:rsidP="00A266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EC4F63" w:rsidRPr="00045079">
        <w:rPr>
          <w:rFonts w:ascii="Times New Roman" w:eastAsia="Times New Roman" w:hAnsi="Times New Roman" w:cs="Times New Roman"/>
          <w:b/>
          <w:bCs/>
          <w:sz w:val="28"/>
          <w:szCs w:val="28"/>
        </w:rPr>
        <w:t>ЛЯЕТ</w:t>
      </w:r>
      <w:r w:rsidRPr="0004507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266D7" w:rsidRPr="00045079" w:rsidRDefault="00A266D7" w:rsidP="00A266D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A266D7" w:rsidRPr="00045079" w:rsidRDefault="00A266D7" w:rsidP="00EC4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>1. Определить количество подписей избирателей, необходимое для регистрации кандидата в депутаты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Починковского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поселения Починковского района Смоленской области четвертого созыва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по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выборов </w:t>
      </w:r>
      <w:r w:rsidRPr="000450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036EB" w:rsidRPr="0004507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> подписей.</w:t>
      </w:r>
    </w:p>
    <w:p w:rsidR="00A266D7" w:rsidRPr="00045079" w:rsidRDefault="00A266D7" w:rsidP="00EC4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2. Определить, что количество подписей избирателей, представляемых для регистрации кандидата в депутаты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созыва,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по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, может превышать количество подписей, определенное пунктом 1 настоящего постановления, не более чем на </w:t>
      </w:r>
      <w:r w:rsidR="00F036EB" w:rsidRPr="000450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подпис</w:t>
      </w:r>
      <w:r w:rsidR="00F036EB" w:rsidRPr="000450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6D7" w:rsidRPr="00045079" w:rsidRDefault="00A266D7" w:rsidP="00F03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036EB" w:rsidRPr="00045079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с приложением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:rsidR="00A266D7" w:rsidRPr="00045079" w:rsidRDefault="00A266D7" w:rsidP="00A2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266D7" w:rsidRPr="00045079" w:rsidRDefault="00A266D7" w:rsidP="00A2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F036EB" w:rsidRPr="00045079" w:rsidRDefault="00F036EB" w:rsidP="00F03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 w:rsidR="00045079" w:rsidRPr="00045079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Т.В. Конопелькина</w:t>
      </w:r>
    </w:p>
    <w:p w:rsidR="00F036EB" w:rsidRPr="00045079" w:rsidRDefault="00F036EB" w:rsidP="00F03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B7A" w:rsidRPr="00045079" w:rsidRDefault="00F036EB" w:rsidP="00F036EB">
      <w:pPr>
        <w:widowControl w:val="0"/>
        <w:spacing w:after="0" w:line="240" w:lineRule="auto"/>
        <w:jc w:val="both"/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  <w:r w:rsidR="00045079"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</w:t>
      </w: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Н.В. Прудникова</w:t>
      </w:r>
    </w:p>
    <w:sectPr w:rsidR="008F6B7A" w:rsidRPr="00045079" w:rsidSect="00E3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D9" w:rsidRDefault="00F361D9" w:rsidP="00A266D7">
      <w:pPr>
        <w:spacing w:after="0" w:line="240" w:lineRule="auto"/>
      </w:pPr>
      <w:r>
        <w:separator/>
      </w:r>
    </w:p>
  </w:endnote>
  <w:endnote w:type="continuationSeparator" w:id="1">
    <w:p w:rsidR="00F361D9" w:rsidRDefault="00F361D9" w:rsidP="00A2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D9" w:rsidRDefault="00F361D9" w:rsidP="00A266D7">
      <w:pPr>
        <w:spacing w:after="0" w:line="240" w:lineRule="auto"/>
      </w:pPr>
      <w:r>
        <w:separator/>
      </w:r>
    </w:p>
  </w:footnote>
  <w:footnote w:type="continuationSeparator" w:id="1">
    <w:p w:rsidR="00F361D9" w:rsidRDefault="00F361D9" w:rsidP="00A26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6D7"/>
    <w:rsid w:val="00005308"/>
    <w:rsid w:val="00045079"/>
    <w:rsid w:val="007F2E52"/>
    <w:rsid w:val="008F6B7A"/>
    <w:rsid w:val="00A266D7"/>
    <w:rsid w:val="00B77DC8"/>
    <w:rsid w:val="00BB65DC"/>
    <w:rsid w:val="00E32EE0"/>
    <w:rsid w:val="00EC4F63"/>
    <w:rsid w:val="00F036EB"/>
    <w:rsid w:val="00F3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66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6D7"/>
    <w:rPr>
      <w:sz w:val="20"/>
      <w:szCs w:val="20"/>
    </w:rPr>
  </w:style>
  <w:style w:type="character" w:styleId="a5">
    <w:name w:val="footnote reference"/>
    <w:uiPriority w:val="99"/>
    <w:rsid w:val="00A266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2020-07-03T08:47:00Z</cp:lastPrinted>
  <dcterms:created xsi:type="dcterms:W3CDTF">2020-06-28T16:13:00Z</dcterms:created>
  <dcterms:modified xsi:type="dcterms:W3CDTF">2020-07-03T08:48:00Z</dcterms:modified>
</cp:coreProperties>
</file>