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7D0BF5">
        <w:rPr>
          <w:rFonts w:eastAsia="Calibri"/>
          <w:b/>
          <w:sz w:val="36"/>
          <w:szCs w:val="36"/>
          <w:lang w:eastAsia="en-US"/>
        </w:rPr>
        <w:t>но</w:t>
      </w:r>
      <w:r w:rsidR="00001755">
        <w:rPr>
          <w:rFonts w:eastAsia="Calibri"/>
          <w:b/>
          <w:sz w:val="36"/>
          <w:szCs w:val="36"/>
          <w:lang w:eastAsia="en-US"/>
        </w:rPr>
        <w:t>ябрь</w:t>
      </w:r>
      <w:r w:rsidR="00891532">
        <w:rPr>
          <w:rFonts w:eastAsia="Calibri"/>
          <w:b/>
          <w:sz w:val="36"/>
          <w:szCs w:val="36"/>
          <w:lang w:eastAsia="en-US"/>
        </w:rPr>
        <w:t xml:space="preserve"> </w:t>
      </w:r>
      <w:r w:rsidRPr="00157D1B">
        <w:rPr>
          <w:rFonts w:eastAsia="Calibri"/>
          <w:b/>
          <w:sz w:val="36"/>
          <w:szCs w:val="36"/>
          <w:lang w:eastAsia="en-US"/>
        </w:rPr>
        <w:t>2020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lastRenderedPageBreak/>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7D0BF5">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7D0BF5">
              <w:rPr>
                <w:rFonts w:eastAsia="Calibri"/>
                <w:sz w:val="24"/>
                <w:szCs w:val="24"/>
                <w:lang w:eastAsia="en-US"/>
              </w:rPr>
              <w:t>6</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7D0BF5">
              <w:rPr>
                <w:rFonts w:eastAsia="Calibri"/>
                <w:sz w:val="24"/>
                <w:szCs w:val="24"/>
                <w:lang w:eastAsia="en-US"/>
              </w:rPr>
              <w:t>7</w:t>
            </w:r>
            <w:r w:rsidR="001A5ED9">
              <w:rPr>
                <w:rFonts w:eastAsia="Calibri"/>
                <w:sz w:val="24"/>
                <w:szCs w:val="24"/>
                <w:lang w:eastAsia="en-US"/>
              </w:rPr>
              <w:t>-3</w:t>
            </w:r>
            <w:r w:rsidR="00001755">
              <w:rPr>
                <w:rFonts w:eastAsia="Calibri"/>
                <w:sz w:val="24"/>
                <w:szCs w:val="24"/>
                <w:lang w:eastAsia="en-US"/>
              </w:rPr>
              <w:t>0</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7D0BF5">
            <w:pPr>
              <w:jc w:val="center"/>
              <w:rPr>
                <w:rFonts w:eastAsia="Calibri"/>
                <w:b/>
                <w:sz w:val="24"/>
                <w:szCs w:val="24"/>
                <w:lang w:eastAsia="en-US"/>
              </w:rPr>
            </w:pPr>
            <w:r>
              <w:rPr>
                <w:rFonts w:eastAsia="Calibri"/>
                <w:sz w:val="24"/>
                <w:szCs w:val="24"/>
                <w:lang w:eastAsia="en-US"/>
              </w:rPr>
              <w:t>3</w:t>
            </w:r>
            <w:r w:rsidR="007D0BF5">
              <w:rPr>
                <w:rFonts w:eastAsia="Calibri"/>
                <w:sz w:val="24"/>
                <w:szCs w:val="24"/>
                <w:lang w:eastAsia="en-US"/>
              </w:rPr>
              <w:t>0</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7D0BF5" w:rsidP="004765C0">
            <w:pPr>
              <w:jc w:val="center"/>
              <w:rPr>
                <w:rFonts w:eastAsia="Calibri"/>
                <w:b/>
                <w:sz w:val="24"/>
                <w:szCs w:val="24"/>
                <w:lang w:eastAsia="en-US"/>
              </w:rPr>
            </w:pPr>
            <w:r>
              <w:rPr>
                <w:rFonts w:eastAsia="Calibri"/>
                <w:sz w:val="24"/>
                <w:szCs w:val="24"/>
                <w:lang w:eastAsia="en-US"/>
              </w:rPr>
              <w:t>30 ноября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891532">
              <w:rPr>
                <w:rFonts w:eastAsia="Calibri"/>
                <w:sz w:val="24"/>
                <w:szCs w:val="24"/>
                <w:lang w:eastAsia="en-US"/>
              </w:rPr>
              <w:t>6</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 xml:space="preserve">ября </w:t>
            </w:r>
            <w:r>
              <w:rPr>
                <w:rFonts w:eastAsia="Calibri"/>
                <w:sz w:val="24"/>
                <w:szCs w:val="24"/>
                <w:lang w:eastAsia="en-US"/>
              </w:rPr>
              <w:t xml:space="preserve">– </w:t>
            </w:r>
          </w:p>
          <w:p w:rsidR="00D524CD" w:rsidRPr="00157D1B" w:rsidRDefault="00D524CD" w:rsidP="007D0BF5">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7D0BF5">
              <w:rPr>
                <w:rFonts w:eastAsia="Calibri"/>
                <w:sz w:val="24"/>
                <w:szCs w:val="24"/>
                <w:lang w:eastAsia="en-US"/>
              </w:rPr>
              <w:t>3</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652BCF"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w:t>
            </w:r>
          </w:p>
          <w:p w:rsidR="00652BCF" w:rsidRPr="00F00444" w:rsidRDefault="00652BCF" w:rsidP="007D0BF5">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652BCF" w:rsidRPr="00157D1B" w:rsidRDefault="00652BCF"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E14026" w:rsidTr="00181628">
        <w:tc>
          <w:tcPr>
            <w:tcW w:w="959" w:type="dxa"/>
          </w:tcPr>
          <w:p w:rsidR="00E14026" w:rsidRDefault="006027AB"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1</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w:t>
            </w:r>
            <w:r w:rsidR="006027AB" w:rsidRPr="006027AB">
              <w:rPr>
                <w:rFonts w:eastAsia="Calibri"/>
                <w:sz w:val="24"/>
                <w:szCs w:val="24"/>
                <w:lang w:eastAsia="en-US"/>
              </w:rPr>
              <w:lastRenderedPageBreak/>
              <w:t xml:space="preserve">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652BCF" w:rsidRPr="005F6526" w:rsidRDefault="00652BCF" w:rsidP="00652BCF">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E14026" w:rsidRPr="00157D1B" w:rsidRDefault="00E14026" w:rsidP="001E1CB9">
            <w:pPr>
              <w:jc w:val="center"/>
              <w:rPr>
                <w:rFonts w:eastAsia="Calibri"/>
                <w:b/>
                <w:sz w:val="24"/>
                <w:szCs w:val="24"/>
                <w:lang w:eastAsia="en-US"/>
              </w:rPr>
            </w:pPr>
          </w:p>
        </w:tc>
      </w:tr>
      <w:tr w:rsidR="00652BCF" w:rsidTr="00181628">
        <w:tc>
          <w:tcPr>
            <w:tcW w:w="959" w:type="dxa"/>
          </w:tcPr>
          <w:p w:rsidR="00652BCF" w:rsidRDefault="007D0BF5" w:rsidP="007242AE">
            <w:pPr>
              <w:jc w:val="center"/>
              <w:rPr>
                <w:rFonts w:eastAsia="Calibri"/>
                <w:sz w:val="24"/>
                <w:szCs w:val="24"/>
                <w:lang w:eastAsia="en-US"/>
              </w:rPr>
            </w:pPr>
            <w:r>
              <w:rPr>
                <w:rFonts w:eastAsia="Calibri"/>
                <w:sz w:val="24"/>
                <w:szCs w:val="24"/>
                <w:lang w:eastAsia="en-US"/>
              </w:rPr>
              <w:lastRenderedPageBreak/>
              <w:t>22</w:t>
            </w:r>
            <w:r w:rsidR="0016653D">
              <w:rPr>
                <w:rFonts w:eastAsia="Calibri"/>
                <w:sz w:val="24"/>
                <w:szCs w:val="24"/>
                <w:lang w:eastAsia="en-US"/>
              </w:rPr>
              <w:t>.</w:t>
            </w:r>
          </w:p>
        </w:tc>
        <w:tc>
          <w:tcPr>
            <w:tcW w:w="5386" w:type="dxa"/>
          </w:tcPr>
          <w:p w:rsidR="00652BCF" w:rsidRDefault="00652BCF"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 xml:space="preserve">в системе электронного документооборота «ДелоПро»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652BCF" w:rsidRPr="005F6526" w:rsidRDefault="00652BCF" w:rsidP="00652BCF">
            <w:pPr>
              <w:jc w:val="both"/>
              <w:rPr>
                <w:rFonts w:eastAsia="Calibri"/>
                <w:sz w:val="24"/>
                <w:szCs w:val="24"/>
                <w:lang w:eastAsia="en-US"/>
              </w:rPr>
            </w:pPr>
          </w:p>
        </w:tc>
        <w:tc>
          <w:tcPr>
            <w:tcW w:w="2526" w:type="dxa"/>
          </w:tcPr>
          <w:p w:rsidR="00652BCF" w:rsidRPr="00F00444" w:rsidRDefault="00652BCF" w:rsidP="00604B92">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05 </w:t>
            </w:r>
            <w:r w:rsidR="00001755">
              <w:rPr>
                <w:rFonts w:eastAsia="Calibri"/>
                <w:sz w:val="24"/>
                <w:szCs w:val="24"/>
                <w:lang w:eastAsia="en-US"/>
              </w:rPr>
              <w:t>числа</w:t>
            </w:r>
            <w:r w:rsidR="00001755" w:rsidRPr="00F00444">
              <w:rPr>
                <w:rFonts w:eastAsia="Calibri"/>
                <w:sz w:val="24"/>
                <w:szCs w:val="24"/>
                <w:lang w:eastAsia="en-US"/>
              </w:rPr>
              <w:t xml:space="preserve"> </w:t>
            </w:r>
          </w:p>
        </w:tc>
        <w:tc>
          <w:tcPr>
            <w:tcW w:w="2957" w:type="dxa"/>
          </w:tcPr>
          <w:p w:rsidR="00652BCF" w:rsidRPr="00157D1B" w:rsidRDefault="00652BCF" w:rsidP="00604B92">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7242AE"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4</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1A5ED9" w:rsidRDefault="001A5ED9" w:rsidP="00F00444">
            <w:pPr>
              <w:jc w:val="both"/>
              <w:rPr>
                <w:rFonts w:eastAsia="Calibri"/>
                <w:sz w:val="24"/>
                <w:szCs w:val="24"/>
                <w:lang w:eastAsia="en-US"/>
              </w:rPr>
            </w:pP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5</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w:t>
            </w:r>
            <w:r w:rsidRPr="00F00444">
              <w:rPr>
                <w:rFonts w:eastAsia="Calibri"/>
                <w:sz w:val="24"/>
                <w:szCs w:val="24"/>
                <w:lang w:eastAsia="en-US"/>
              </w:rPr>
              <w:lastRenderedPageBreak/>
              <w:t>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16653D">
            <w:pPr>
              <w:rPr>
                <w:rFonts w:eastAsia="Calibri"/>
                <w:sz w:val="24"/>
                <w:szCs w:val="24"/>
                <w:lang w:eastAsia="en-US"/>
              </w:rPr>
            </w:pPr>
            <w:r>
              <w:rPr>
                <w:rFonts w:eastAsia="Calibri"/>
                <w:sz w:val="24"/>
                <w:szCs w:val="24"/>
                <w:lang w:eastAsia="en-US"/>
              </w:rPr>
              <w:lastRenderedPageBreak/>
              <w:t xml:space="preserve">  26</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7D0BF5">
            <w:pPr>
              <w:jc w:val="center"/>
              <w:rPr>
                <w:rFonts w:eastAsia="Calibri"/>
                <w:sz w:val="24"/>
                <w:szCs w:val="24"/>
                <w:lang w:eastAsia="en-US"/>
              </w:rPr>
            </w:pPr>
            <w:r>
              <w:rPr>
                <w:rFonts w:eastAsia="Calibri"/>
                <w:sz w:val="24"/>
                <w:szCs w:val="24"/>
                <w:lang w:eastAsia="en-US"/>
              </w:rPr>
              <w:t>27</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7D0BF5" w:rsidP="004D536E">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0D65AE" w:rsidRPr="00F00444" w:rsidRDefault="000D65AE"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303CD1" w:rsidRPr="00157D1B" w:rsidRDefault="00303CD1" w:rsidP="001E1CB9">
            <w:pPr>
              <w:jc w:val="center"/>
              <w:rPr>
                <w:rFonts w:eastAsia="Calibri"/>
                <w:b/>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0D65AE" w:rsidRDefault="004D536E"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0D65AE" w:rsidRPr="005A4428" w:rsidRDefault="000D65AE"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0D65AE" w:rsidRPr="004D536E"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lastRenderedPageBreak/>
              <w:t>32</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0D65AE" w:rsidRPr="004D536E"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0D65AE" w:rsidRPr="00741663"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0D65AE" w:rsidRPr="00741663"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AA788D" w:rsidTr="00181628">
        <w:tc>
          <w:tcPr>
            <w:tcW w:w="959" w:type="dxa"/>
          </w:tcPr>
          <w:p w:rsidR="00AA788D" w:rsidRDefault="007D0BF5" w:rsidP="001E1CB9">
            <w:pPr>
              <w:jc w:val="center"/>
              <w:rPr>
                <w:rFonts w:eastAsia="Calibri"/>
                <w:sz w:val="24"/>
                <w:szCs w:val="24"/>
                <w:lang w:eastAsia="en-US"/>
              </w:rPr>
            </w:pPr>
            <w:r>
              <w:rPr>
                <w:rFonts w:eastAsia="Calibri"/>
                <w:sz w:val="24"/>
                <w:szCs w:val="24"/>
                <w:lang w:eastAsia="en-US"/>
              </w:rPr>
              <w:t>35</w:t>
            </w:r>
            <w:r w:rsidR="00AA788D">
              <w:rPr>
                <w:rFonts w:eastAsia="Calibri"/>
                <w:sz w:val="24"/>
                <w:szCs w:val="24"/>
                <w:lang w:eastAsia="en-US"/>
              </w:rPr>
              <w:t>.</w:t>
            </w:r>
          </w:p>
        </w:tc>
        <w:tc>
          <w:tcPr>
            <w:tcW w:w="5386" w:type="dxa"/>
          </w:tcPr>
          <w:p w:rsidR="00AA788D" w:rsidRDefault="00AA788D" w:rsidP="000D65AE">
            <w:pPr>
              <w:jc w:val="both"/>
              <w:rPr>
                <w:rFonts w:eastAsia="Calibri"/>
                <w:sz w:val="24"/>
                <w:szCs w:val="24"/>
                <w:lang w:eastAsia="en-US"/>
              </w:rPr>
            </w:pPr>
            <w:r>
              <w:rPr>
                <w:rFonts w:eastAsia="Calibri"/>
                <w:sz w:val="24"/>
                <w:szCs w:val="24"/>
                <w:lang w:eastAsia="en-US"/>
              </w:rPr>
              <w:t xml:space="preserve">Прием отчетов </w:t>
            </w:r>
            <w:r w:rsidR="000D65AE">
              <w:rPr>
                <w:rFonts w:eastAsia="Calibri"/>
                <w:sz w:val="24"/>
                <w:szCs w:val="24"/>
                <w:lang w:eastAsia="en-US"/>
              </w:rPr>
              <w:t>о расходовании средств</w:t>
            </w:r>
            <w:r w:rsidR="000D65AE" w:rsidRPr="000D65AE">
              <w:rPr>
                <w:rFonts w:eastAsia="Calibri"/>
                <w:sz w:val="24"/>
                <w:szCs w:val="24"/>
                <w:lang w:eastAsia="en-US"/>
              </w:rPr>
              <w:t xml:space="preserve"> субсиди</w:t>
            </w:r>
            <w:r w:rsidR="000D65AE">
              <w:rPr>
                <w:rFonts w:eastAsia="Calibri"/>
                <w:sz w:val="24"/>
                <w:szCs w:val="24"/>
                <w:lang w:eastAsia="en-US"/>
              </w:rPr>
              <w:t>и,</w:t>
            </w:r>
            <w:r w:rsidR="000D65AE">
              <w:t xml:space="preserve"> </w:t>
            </w:r>
            <w:r w:rsidR="000D65AE" w:rsidRPr="000D65AE">
              <w:rPr>
                <w:rFonts w:eastAsia="Calibri"/>
                <w:sz w:val="24"/>
                <w:szCs w:val="24"/>
                <w:lang w:eastAsia="en-US"/>
              </w:rPr>
              <w:t>отчетов о достижении значений показателей результативности предоставления субсидии</w:t>
            </w:r>
            <w:r w:rsidR="000D65AE">
              <w:rPr>
                <w:rFonts w:eastAsia="Calibri"/>
                <w:sz w:val="24"/>
                <w:szCs w:val="24"/>
                <w:lang w:eastAsia="en-US"/>
              </w:rPr>
              <w:t xml:space="preserve">  </w:t>
            </w:r>
            <w:r w:rsidR="008D1ECD">
              <w:rPr>
                <w:rFonts w:eastAsia="Calibri"/>
                <w:sz w:val="24"/>
                <w:szCs w:val="24"/>
                <w:lang w:eastAsia="en-US"/>
              </w:rPr>
              <w:t>некоммерчески</w:t>
            </w:r>
            <w:r w:rsidR="000D65AE">
              <w:rPr>
                <w:rFonts w:eastAsia="Calibri"/>
                <w:sz w:val="24"/>
                <w:szCs w:val="24"/>
                <w:lang w:eastAsia="en-US"/>
              </w:rPr>
              <w:t>м</w:t>
            </w:r>
            <w:r w:rsidR="008D1ECD">
              <w:rPr>
                <w:rFonts w:eastAsia="Calibri"/>
                <w:sz w:val="24"/>
                <w:szCs w:val="24"/>
                <w:lang w:eastAsia="en-US"/>
              </w:rPr>
              <w:t xml:space="preserve"> организаци</w:t>
            </w:r>
            <w:r w:rsidR="000D65AE">
              <w:rPr>
                <w:rFonts w:eastAsia="Calibri"/>
                <w:sz w:val="24"/>
                <w:szCs w:val="24"/>
                <w:lang w:eastAsia="en-US"/>
              </w:rPr>
              <w:t>ям</w:t>
            </w:r>
            <w:r w:rsidR="008D1ECD">
              <w:rPr>
                <w:rFonts w:eastAsia="Calibri"/>
                <w:sz w:val="24"/>
                <w:szCs w:val="24"/>
                <w:lang w:eastAsia="en-US"/>
              </w:rPr>
              <w:t xml:space="preserve"> (</w:t>
            </w:r>
            <w:r w:rsidR="008D1ECD" w:rsidRPr="008D1ECD">
              <w:rPr>
                <w:rFonts w:eastAsia="Calibri"/>
                <w:sz w:val="24"/>
                <w:szCs w:val="24"/>
                <w:lang w:eastAsia="en-US"/>
              </w:rPr>
              <w:t>Общественная организация-Починковская  районная организация Смоленской областной организации Всероссийского общества</w:t>
            </w:r>
            <w:r w:rsidR="00147D88">
              <w:rPr>
                <w:rFonts w:eastAsia="Calibri"/>
                <w:sz w:val="24"/>
                <w:szCs w:val="24"/>
                <w:lang w:eastAsia="en-US"/>
              </w:rPr>
              <w:t>)</w:t>
            </w:r>
          </w:p>
          <w:p w:rsidR="000D65AE" w:rsidRPr="00741663" w:rsidRDefault="000D65AE" w:rsidP="000D65AE">
            <w:pPr>
              <w:jc w:val="both"/>
              <w:rPr>
                <w:rFonts w:eastAsia="Calibri"/>
                <w:sz w:val="24"/>
                <w:szCs w:val="24"/>
                <w:lang w:eastAsia="en-US"/>
              </w:rPr>
            </w:pPr>
          </w:p>
        </w:tc>
        <w:tc>
          <w:tcPr>
            <w:tcW w:w="2526" w:type="dxa"/>
          </w:tcPr>
          <w:p w:rsidR="00AA788D" w:rsidRPr="00F00444" w:rsidRDefault="000D65AE" w:rsidP="001E1CB9">
            <w:pPr>
              <w:jc w:val="center"/>
              <w:rPr>
                <w:rFonts w:eastAsia="Calibri"/>
                <w:sz w:val="24"/>
                <w:szCs w:val="24"/>
                <w:lang w:eastAsia="en-US"/>
              </w:rPr>
            </w:pPr>
            <w:r>
              <w:rPr>
                <w:rFonts w:eastAsia="Calibri"/>
                <w:sz w:val="24"/>
                <w:szCs w:val="24"/>
                <w:lang w:eastAsia="en-US"/>
              </w:rPr>
              <w:t xml:space="preserve">До 8 числа </w:t>
            </w:r>
          </w:p>
        </w:tc>
        <w:tc>
          <w:tcPr>
            <w:tcW w:w="2957" w:type="dxa"/>
          </w:tcPr>
          <w:p w:rsidR="00AA788D" w:rsidRDefault="007242AE" w:rsidP="001E1CB9">
            <w:pPr>
              <w:jc w:val="center"/>
              <w:rPr>
                <w:rFonts w:eastAsia="Calibri"/>
                <w:sz w:val="24"/>
                <w:szCs w:val="24"/>
                <w:lang w:eastAsia="en-US"/>
              </w:rPr>
            </w:pPr>
            <w:r>
              <w:rPr>
                <w:rFonts w:eastAsia="Calibri"/>
                <w:sz w:val="24"/>
                <w:szCs w:val="24"/>
                <w:lang w:eastAsia="en-US"/>
              </w:rPr>
              <w:t xml:space="preserve">    Прохоренкова Т.В.</w:t>
            </w:r>
          </w:p>
        </w:tc>
        <w:tc>
          <w:tcPr>
            <w:tcW w:w="2958" w:type="dxa"/>
          </w:tcPr>
          <w:p w:rsidR="00AA788D" w:rsidRPr="00157D1B" w:rsidRDefault="00AA788D" w:rsidP="001E1CB9">
            <w:pPr>
              <w:jc w:val="center"/>
              <w:rPr>
                <w:rFonts w:eastAsia="Calibri"/>
                <w:b/>
                <w:sz w:val="24"/>
                <w:szCs w:val="24"/>
                <w:lang w:eastAsia="en-US"/>
              </w:rPr>
            </w:pPr>
          </w:p>
        </w:tc>
      </w:tr>
      <w:tr w:rsidR="000235E0" w:rsidTr="00181628">
        <w:tc>
          <w:tcPr>
            <w:tcW w:w="959" w:type="dxa"/>
          </w:tcPr>
          <w:p w:rsidR="000235E0" w:rsidRDefault="007D0BF5" w:rsidP="001E1CB9">
            <w:pPr>
              <w:jc w:val="center"/>
              <w:rPr>
                <w:rFonts w:eastAsia="Calibri"/>
                <w:sz w:val="24"/>
                <w:szCs w:val="24"/>
                <w:lang w:eastAsia="en-US"/>
              </w:rPr>
            </w:pPr>
            <w:r>
              <w:rPr>
                <w:rFonts w:eastAsia="Calibri"/>
                <w:sz w:val="24"/>
                <w:szCs w:val="24"/>
                <w:lang w:eastAsia="en-US"/>
              </w:rPr>
              <w:t>36</w:t>
            </w:r>
            <w:r w:rsidR="000235E0">
              <w:rPr>
                <w:rFonts w:eastAsia="Calibri"/>
                <w:sz w:val="24"/>
                <w:szCs w:val="24"/>
                <w:lang w:eastAsia="en-US"/>
              </w:rPr>
              <w:t>.</w:t>
            </w:r>
          </w:p>
        </w:tc>
        <w:tc>
          <w:tcPr>
            <w:tcW w:w="5386" w:type="dxa"/>
          </w:tcPr>
          <w:p w:rsidR="000235E0" w:rsidRDefault="000235E0"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0235E0" w:rsidRDefault="000235E0" w:rsidP="000235E0">
            <w:pPr>
              <w:jc w:val="both"/>
              <w:rPr>
                <w:rFonts w:eastAsia="Calibri"/>
                <w:sz w:val="24"/>
                <w:szCs w:val="24"/>
                <w:lang w:eastAsia="en-US"/>
              </w:rPr>
            </w:pPr>
          </w:p>
        </w:tc>
        <w:tc>
          <w:tcPr>
            <w:tcW w:w="2526" w:type="dxa"/>
          </w:tcPr>
          <w:p w:rsidR="000235E0" w:rsidRPr="00157D1B" w:rsidRDefault="000235E0"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0235E0" w:rsidRPr="00157D1B" w:rsidRDefault="000235E0" w:rsidP="00042A34">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0235E0" w:rsidRPr="00157D1B" w:rsidRDefault="000235E0"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p w:rsidR="000D65AE" w:rsidRPr="004D536E"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0D65AE" w:rsidRPr="00E71121"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lastRenderedPageBreak/>
              <w:t>40</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1</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2</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0D65AE" w:rsidRPr="00E71121" w:rsidRDefault="000D65AE"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A3" w:rsidRDefault="005505A3" w:rsidP="00181628">
      <w:r>
        <w:separator/>
      </w:r>
    </w:p>
  </w:endnote>
  <w:endnote w:type="continuationSeparator" w:id="0">
    <w:p w:rsidR="005505A3" w:rsidRDefault="005505A3"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F8" w:rsidRPr="007075F8" w:rsidRDefault="007075F8">
    <w:pPr>
      <w:pStyle w:val="a5"/>
      <w:rPr>
        <w:sz w:val="16"/>
      </w:rPr>
    </w:pPr>
    <w:r>
      <w:rPr>
        <w:sz w:val="16"/>
      </w:rPr>
      <w:t>Рег. № проект-7278 от 09.10.2020, Подписано ЭП: Прохоренкова Татьяна Викторовна,  16.10.2020 16:59:04; Голуб Александр Владимирович, "Глава муниципального образования ""Починковский район"" Смоленской" 16.10.2020 17:05:03,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A3" w:rsidRDefault="005505A3" w:rsidP="00181628">
      <w:r>
        <w:separator/>
      </w:r>
    </w:p>
  </w:footnote>
  <w:footnote w:type="continuationSeparator" w:id="0">
    <w:p w:rsidR="005505A3" w:rsidRDefault="005505A3"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235E0"/>
    <w:rsid w:val="000D65AE"/>
    <w:rsid w:val="001215E0"/>
    <w:rsid w:val="00147D88"/>
    <w:rsid w:val="00151D2C"/>
    <w:rsid w:val="0016647F"/>
    <w:rsid w:val="0016653D"/>
    <w:rsid w:val="00181628"/>
    <w:rsid w:val="001A5ED9"/>
    <w:rsid w:val="00294205"/>
    <w:rsid w:val="002C2776"/>
    <w:rsid w:val="002D6148"/>
    <w:rsid w:val="002F27DE"/>
    <w:rsid w:val="00303CD1"/>
    <w:rsid w:val="00364830"/>
    <w:rsid w:val="00426202"/>
    <w:rsid w:val="00474A36"/>
    <w:rsid w:val="004765C0"/>
    <w:rsid w:val="004D536E"/>
    <w:rsid w:val="00542AF3"/>
    <w:rsid w:val="005505A3"/>
    <w:rsid w:val="005A2D9D"/>
    <w:rsid w:val="005A4428"/>
    <w:rsid w:val="005F06B4"/>
    <w:rsid w:val="005F6526"/>
    <w:rsid w:val="006027AB"/>
    <w:rsid w:val="00652BCF"/>
    <w:rsid w:val="006707E0"/>
    <w:rsid w:val="006B3D78"/>
    <w:rsid w:val="007075F8"/>
    <w:rsid w:val="007242AE"/>
    <w:rsid w:val="00741663"/>
    <w:rsid w:val="00753E77"/>
    <w:rsid w:val="00777B66"/>
    <w:rsid w:val="007D0BF5"/>
    <w:rsid w:val="00845017"/>
    <w:rsid w:val="00851736"/>
    <w:rsid w:val="00891532"/>
    <w:rsid w:val="008A443A"/>
    <w:rsid w:val="008D1ECD"/>
    <w:rsid w:val="00932885"/>
    <w:rsid w:val="00950914"/>
    <w:rsid w:val="009601E5"/>
    <w:rsid w:val="009803EA"/>
    <w:rsid w:val="00A83781"/>
    <w:rsid w:val="00A91D51"/>
    <w:rsid w:val="00A92EAA"/>
    <w:rsid w:val="00AA788D"/>
    <w:rsid w:val="00AC7AF8"/>
    <w:rsid w:val="00B11172"/>
    <w:rsid w:val="00B2580D"/>
    <w:rsid w:val="00B56D6B"/>
    <w:rsid w:val="00B83BC2"/>
    <w:rsid w:val="00B900CB"/>
    <w:rsid w:val="00BA4EBA"/>
    <w:rsid w:val="00BC68CE"/>
    <w:rsid w:val="00C428F2"/>
    <w:rsid w:val="00C60EFF"/>
    <w:rsid w:val="00CB75F5"/>
    <w:rsid w:val="00CF12E3"/>
    <w:rsid w:val="00D4295E"/>
    <w:rsid w:val="00D524CD"/>
    <w:rsid w:val="00E14026"/>
    <w:rsid w:val="00E94519"/>
    <w:rsid w:val="00F00444"/>
    <w:rsid w:val="00F64886"/>
    <w:rsid w:val="00FA0433"/>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2020-11-02T09:40:00Z</dcterms:created>
  <dcterms:modified xsi:type="dcterms:W3CDTF">2020-11-02T09:40:00Z</dcterms:modified>
</cp:coreProperties>
</file>